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7DBE9" w14:textId="77777777" w:rsidR="006E60B8" w:rsidRPr="00762E12" w:rsidRDefault="006E60B8">
      <w:pPr>
        <w:rPr>
          <w:rFonts w:ascii="Calibri" w:hAnsi="Calibri" w:cs="Calibri"/>
        </w:rPr>
      </w:pPr>
    </w:p>
    <w:p w14:paraId="0CF72B28" w14:textId="4A1427C2"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0D4084">
        <w:rPr>
          <w:rFonts w:ascii="Calibri" w:hAnsi="Calibri" w:cs="Calibri"/>
          <w:b/>
          <w:bCs/>
          <w:color w:val="000000" w:themeColor="text1"/>
          <w:sz w:val="96"/>
          <w:szCs w:val="96"/>
        </w:rPr>
        <w:t xml:space="preserve"> 4</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630BF1DE" w:rsidR="00317B33" w:rsidRPr="00762E12" w:rsidRDefault="000D4084" w:rsidP="00737239">
      <w:pPr>
        <w:jc w:val="center"/>
        <w:rPr>
          <w:rFonts w:ascii="Calibri" w:hAnsi="Calibri" w:cs="Calibri"/>
          <w:b/>
          <w:bCs/>
          <w:color w:val="000000" w:themeColor="text1"/>
          <w:sz w:val="52"/>
          <w:szCs w:val="52"/>
        </w:rPr>
      </w:pPr>
      <w:r>
        <w:rPr>
          <w:rFonts w:ascii="Calibri" w:hAnsi="Calibri" w:cs="Calibri"/>
          <w:b/>
          <w:bCs/>
          <w:color w:val="000000" w:themeColor="text1"/>
          <w:sz w:val="52"/>
          <w:szCs w:val="52"/>
        </w:rPr>
        <w:t>Jazz Club</w:t>
      </w:r>
      <w:r w:rsidR="00737239" w:rsidRPr="00762E12">
        <w:rPr>
          <w:rFonts w:ascii="Calibri" w:hAnsi="Calibri" w:cs="Calibri"/>
          <w:b/>
          <w:bCs/>
          <w:color w:val="000000" w:themeColor="text1"/>
          <w:sz w:val="52"/>
          <w:szCs w:val="52"/>
        </w:rPr>
        <w:t xml:space="preserve"> </w:t>
      </w:r>
      <w:r w:rsidR="006E6D4D">
        <w:rPr>
          <w:rFonts w:ascii="Calibri" w:hAnsi="Calibri" w:cs="Calibri"/>
          <w:b/>
          <w:bCs/>
          <w:color w:val="000000" w:themeColor="text1"/>
          <w:sz w:val="52"/>
          <w:szCs w:val="52"/>
        </w:rPr>
        <w:t xml:space="preserve">Model </w:t>
      </w:r>
      <w:r w:rsidR="00737239" w:rsidRPr="00762E12">
        <w:rPr>
          <w:rFonts w:ascii="Calibri" w:hAnsi="Calibri" w:cs="Calibri"/>
          <w:b/>
          <w:bCs/>
          <w:color w:val="000000" w:themeColor="text1"/>
          <w:sz w:val="52"/>
          <w:szCs w:val="52"/>
        </w:rPr>
        <w:t xml:space="preserve">and </w:t>
      </w:r>
      <w:r>
        <w:rPr>
          <w:rFonts w:ascii="Calibri" w:hAnsi="Calibri" w:cs="Calibri"/>
          <w:b/>
          <w:bCs/>
          <w:color w:val="000000" w:themeColor="text1"/>
          <w:sz w:val="52"/>
          <w:szCs w:val="52"/>
        </w:rPr>
        <w:t>Home Alone House</w:t>
      </w:r>
      <w:r w:rsidR="00737239" w:rsidRPr="00762E12">
        <w:rPr>
          <w:rFonts w:ascii="Calibri" w:hAnsi="Calibri" w:cs="Calibri"/>
          <w:b/>
          <w:bCs/>
          <w:color w:val="000000" w:themeColor="text1"/>
          <w:sz w:val="52"/>
          <w:szCs w:val="52"/>
        </w:rPr>
        <w:t xml:space="preserve"> </w:t>
      </w:r>
      <w:r w:rsidR="006E6D4D">
        <w:rPr>
          <w:rFonts w:ascii="Calibri" w:hAnsi="Calibri" w:cs="Calibri"/>
          <w:b/>
          <w:bCs/>
          <w:color w:val="000000" w:themeColor="text1"/>
          <w:sz w:val="52"/>
          <w:szCs w:val="52"/>
        </w:rPr>
        <w:t>Discussion</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7601D4D9"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Level 4 Workshop</w:t>
      </w:r>
    </w:p>
    <w:p w14:paraId="3261E905" w14:textId="5DB623A2"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Group A</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proofErr w:type="gramStart"/>
            <w:r w:rsidRPr="00D3043A">
              <w:rPr>
                <w:rFonts w:ascii="Calibri" w:hAnsi="Calibri"/>
                <w:sz w:val="20"/>
                <w:szCs w:val="18"/>
              </w:rPr>
              <w:t>Other</w:t>
            </w:r>
            <w:proofErr w:type="gramEnd"/>
            <w:r w:rsidRPr="00D3043A">
              <w:rPr>
                <w:rFonts w:ascii="Calibri" w:hAnsi="Calibri"/>
                <w:sz w:val="20"/>
                <w:szCs w:val="18"/>
              </w:rPr>
              <w:t xml:space="preserve">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 xml:space="preserve">If </w:t>
            </w:r>
            <w:proofErr w:type="gramStart"/>
            <w:r>
              <w:rPr>
                <w:rFonts w:ascii="Calibri" w:hAnsi="Calibri"/>
                <w:sz w:val="20"/>
                <w:szCs w:val="18"/>
              </w:rPr>
              <w:t>Yes</w:t>
            </w:r>
            <w:proofErr w:type="gramEnd"/>
            <w:r>
              <w:rPr>
                <w:rFonts w:ascii="Calibri" w:hAnsi="Calibri"/>
                <w:sz w:val="20"/>
                <w:szCs w:val="18"/>
              </w:rPr>
              <w:t>,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 xml:space="preserve">Neither agree </w:t>
            </w:r>
            <w:proofErr w:type="gramStart"/>
            <w:r w:rsidRPr="00543AB2">
              <w:rPr>
                <w:rFonts w:ascii="Calibri" w:hAnsi="Calibri"/>
                <w:sz w:val="20"/>
                <w:szCs w:val="18"/>
              </w:rPr>
              <w:t>or</w:t>
            </w:r>
            <w:proofErr w:type="gramEnd"/>
            <w:r w:rsidRPr="00543AB2">
              <w:rPr>
                <w:rFonts w:ascii="Calibri" w:hAnsi="Calibri"/>
                <w:sz w:val="20"/>
                <w:szCs w:val="18"/>
              </w:rPr>
              <w:t xml:space="preserve">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 xml:space="preserve">Neither agree </w:t>
            </w:r>
            <w:proofErr w:type="gramStart"/>
            <w:r w:rsidRPr="00543AB2">
              <w:rPr>
                <w:rFonts w:ascii="Calibri" w:hAnsi="Calibri"/>
                <w:sz w:val="20"/>
                <w:szCs w:val="18"/>
              </w:rPr>
              <w:t>or</w:t>
            </w:r>
            <w:proofErr w:type="gramEnd"/>
            <w:r w:rsidRPr="00543AB2">
              <w:rPr>
                <w:rFonts w:ascii="Calibri" w:hAnsi="Calibri"/>
                <w:sz w:val="20"/>
                <w:szCs w:val="18"/>
              </w:rPr>
              <w:t xml:space="preserve">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 xml:space="preserve">Neither agree </w:t>
            </w:r>
            <w:proofErr w:type="gramStart"/>
            <w:r w:rsidRPr="00543AB2">
              <w:rPr>
                <w:rFonts w:ascii="Calibri" w:hAnsi="Calibri"/>
                <w:sz w:val="20"/>
                <w:szCs w:val="18"/>
              </w:rPr>
              <w:t>or</w:t>
            </w:r>
            <w:proofErr w:type="gramEnd"/>
            <w:r w:rsidRPr="00543AB2">
              <w:rPr>
                <w:rFonts w:ascii="Calibri" w:hAnsi="Calibri"/>
                <w:sz w:val="20"/>
                <w:szCs w:val="18"/>
              </w:rPr>
              <w:t xml:space="preserve">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Default="00636A61">
      <w:pPr>
        <w:rPr>
          <w:rFonts w:ascii="Calibri" w:hAnsi="Calibri" w:cs="Calibri"/>
          <w:b/>
          <w:bCs/>
          <w:color w:val="000000" w:themeColor="text1"/>
          <w:sz w:val="32"/>
          <w:szCs w:val="32"/>
        </w:rPr>
      </w:pPr>
      <w:r>
        <w:rPr>
          <w:rFonts w:ascii="Calibri" w:hAnsi="Calibri" w:cs="Calibri"/>
          <w:b/>
          <w:bCs/>
          <w:color w:val="000000" w:themeColor="text1"/>
          <w:sz w:val="32"/>
          <w:szCs w:val="32"/>
        </w:rPr>
        <w:br w:type="page"/>
      </w:r>
    </w:p>
    <w:p w14:paraId="0DF5EE66" w14:textId="299FC3A3" w:rsidR="0093255C" w:rsidRPr="00BF2314" w:rsidRDefault="0093255C" w:rsidP="0093255C">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7225C0">
        <w:rPr>
          <w:rFonts w:ascii="Calibri" w:hAnsi="Calibri" w:cs="Calibri"/>
          <w:b/>
          <w:bCs/>
          <w:color w:val="000000" w:themeColor="text1"/>
          <w:sz w:val="32"/>
          <w:szCs w:val="32"/>
        </w:rPr>
        <w:t>Jazz Club</w:t>
      </w:r>
      <w:r w:rsidR="00D66961" w:rsidRPr="00D66961">
        <w:rPr>
          <w:rFonts w:ascii="Calibri" w:hAnsi="Calibri" w:cs="Calibri"/>
          <w:b/>
          <w:bCs/>
          <w:color w:val="000000" w:themeColor="text1"/>
          <w:sz w:val="32"/>
          <w:szCs w:val="32"/>
        </w:rPr>
        <w:t xml:space="preserve"> Model</w:t>
      </w:r>
    </w:p>
    <w:p w14:paraId="66E8FFC8" w14:textId="77777777" w:rsidR="003E242E" w:rsidRPr="003E242E" w:rsidRDefault="003E242E" w:rsidP="00D931F8">
      <w:pPr>
        <w:spacing w:after="0" w:line="276" w:lineRule="auto"/>
        <w:rPr>
          <w:rFonts w:ascii="Calibri" w:hAnsi="Calibri"/>
          <w:b/>
          <w:bCs/>
        </w:rPr>
      </w:pPr>
      <w:r w:rsidRPr="003E242E">
        <w:rPr>
          <w:rFonts w:ascii="Calibri" w:hAnsi="Calibri"/>
          <w:b/>
          <w:bCs/>
        </w:rPr>
        <w:t>Crime Scene Briefing</w:t>
      </w:r>
    </w:p>
    <w:p w14:paraId="2E527986" w14:textId="77777777" w:rsidR="002B6692" w:rsidRPr="002B6692" w:rsidRDefault="002B6692" w:rsidP="00585FBF">
      <w:pPr>
        <w:spacing w:after="120" w:line="276" w:lineRule="auto"/>
        <w:rPr>
          <w:rFonts w:ascii="Calibri" w:hAnsi="Calibri"/>
        </w:rPr>
      </w:pPr>
      <w:r w:rsidRPr="002B6692">
        <w:rPr>
          <w:rFonts w:ascii="Calibri" w:hAnsi="Calibri"/>
        </w:rPr>
        <w:t>At approximately 18:45pm, a man was found deceased at a joint Pizzeria and Jazz Club. He was a regular and had gone to watch a band play at the Jazz Club. He was identified as Colin Bradford by the staff and by his ex-girlfriend, Amanda Williams, who works as a bartender at the club. An ambulance was called by the owner of the property, Peter Rossi, after Mr Bradford complained of a severe headache and trouble breathing.</w:t>
      </w:r>
    </w:p>
    <w:p w14:paraId="2D0CE4B8" w14:textId="77777777" w:rsidR="002B6692" w:rsidRPr="002B6692" w:rsidRDefault="002B6692" w:rsidP="00585FBF">
      <w:pPr>
        <w:spacing w:after="120" w:line="276" w:lineRule="auto"/>
        <w:rPr>
          <w:rFonts w:ascii="Calibri" w:hAnsi="Calibri"/>
        </w:rPr>
      </w:pPr>
      <w:r w:rsidRPr="002B6692">
        <w:rPr>
          <w:rFonts w:ascii="Calibri" w:hAnsi="Calibri"/>
        </w:rPr>
        <w:t xml:space="preserve">When the ambulance crew arrived, Mr Bradford was found lying on the floor of the Jazz Club and had already passed away. Paramedics reported that deceased’s skin had turned blue and that they believed he had had a seizure. The deceased had no prior history of epilepsy or seizures and paramedics believe he may have been poisoned. </w:t>
      </w:r>
    </w:p>
    <w:p w14:paraId="62AF34EB" w14:textId="77777777" w:rsidR="002B6692" w:rsidRPr="002B6692" w:rsidRDefault="002B6692" w:rsidP="00585FBF">
      <w:pPr>
        <w:spacing w:after="120" w:line="276" w:lineRule="auto"/>
        <w:rPr>
          <w:rFonts w:ascii="Calibri" w:hAnsi="Calibri"/>
        </w:rPr>
      </w:pPr>
      <w:r w:rsidRPr="002B6692">
        <w:rPr>
          <w:rFonts w:ascii="Calibri" w:hAnsi="Calibri"/>
        </w:rPr>
        <w:t>When questioned, Miss Williams said that Mr Bradford was known as a heavy drinker and that “he’d had too much to drink that night” however, Mr Rossi claims that Mr Bradford had entered the club around 18:10pm seemingly sober and that the deceased only had one drink at the club that night.</w:t>
      </w:r>
    </w:p>
    <w:p w14:paraId="768DFF8C" w14:textId="77777777" w:rsidR="002B6692" w:rsidRPr="002B6692" w:rsidRDefault="002B6692" w:rsidP="00585FBF">
      <w:pPr>
        <w:spacing w:after="120" w:line="276" w:lineRule="auto"/>
        <w:rPr>
          <w:rFonts w:ascii="Calibri" w:hAnsi="Calibri"/>
        </w:rPr>
      </w:pPr>
      <w:r w:rsidRPr="002B6692">
        <w:rPr>
          <w:rFonts w:ascii="Calibri" w:hAnsi="Calibri"/>
        </w:rPr>
        <w:t>A regular band, consisting of three siblings Penelope, Brandon and Jack Smyth, was scheduled to play from 18:00pm to 20:00pm. The band knew the deceased personally and was playing at the time of the incident. When questioned separately, all three members supported Mr Rossi’s claim that they had only seen Mr Bradford purchase one drink that night.</w:t>
      </w:r>
    </w:p>
    <w:p w14:paraId="01B9FCB7" w14:textId="40919871" w:rsidR="003E242E" w:rsidRPr="003E242E" w:rsidRDefault="002B6692" w:rsidP="00585FBF">
      <w:pPr>
        <w:spacing w:after="120" w:line="276" w:lineRule="auto"/>
        <w:rPr>
          <w:rFonts w:ascii="Calibri" w:hAnsi="Calibri"/>
        </w:rPr>
      </w:pPr>
      <w:r w:rsidRPr="002B6692">
        <w:rPr>
          <w:rFonts w:ascii="Calibri" w:hAnsi="Calibri"/>
        </w:rPr>
        <w:t>Investigators complained of a strong ammonia smell in Mr Rossi’s office where an unlabelled jar was found hidden under his desk containing white petals. Two jars were also found hidden behind the bed in Miss Williams’s flat that she rents on the second floor of the property. One jar was seemingly empty and the other contained the same white petals found in Mr Rossi’s office. The body of a deceased squirrel was also found in the greenhouse on the roof of the pizzeria where Mr Rossi grows his own ingredients. Unidentified plant material was found on the floor near where the squirrel was found. All windows were locked.</w:t>
      </w:r>
    </w:p>
    <w:p w14:paraId="648B5D6D" w14:textId="77777777" w:rsidR="00732B34" w:rsidRDefault="00732B34" w:rsidP="00D931F8">
      <w:pPr>
        <w:spacing w:after="0" w:line="276" w:lineRule="auto"/>
        <w:rPr>
          <w:rFonts w:ascii="Calibri" w:hAnsi="Calibri"/>
        </w:rPr>
      </w:pPr>
    </w:p>
    <w:p w14:paraId="65710A14" w14:textId="77777777" w:rsidR="003062F1" w:rsidRDefault="003062F1">
      <w:pPr>
        <w:rPr>
          <w:rFonts w:ascii="Calibri" w:hAnsi="Calibri" w:cs="Calibri"/>
          <w:b/>
          <w:bCs/>
          <w:color w:val="000000" w:themeColor="text1"/>
        </w:rPr>
      </w:pPr>
      <w:r>
        <w:rPr>
          <w:rFonts w:ascii="Calibri" w:hAnsi="Calibri" w:cs="Calibri"/>
          <w:b/>
          <w:bCs/>
          <w:color w:val="000000" w:themeColor="text1"/>
        </w:rPr>
        <w:br w:type="page"/>
      </w:r>
    </w:p>
    <w:p w14:paraId="5330B320" w14:textId="3005B156" w:rsidR="00F37A17" w:rsidRPr="000F47A6" w:rsidRDefault="00F37A17" w:rsidP="00F37A17">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0E54C019" w14:textId="77777777" w:rsidR="00F37A17" w:rsidRPr="000F47A6" w:rsidRDefault="00F37A17" w:rsidP="00F37A17">
      <w:pPr>
        <w:numPr>
          <w:ilvl w:val="0"/>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645A4104"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757D30A9"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5EC0A70C"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1FD567AE"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58F73C66" w14:textId="686673C2" w:rsidR="00F37A17" w:rsidRPr="000F47A6" w:rsidRDefault="00F37A17" w:rsidP="00F37A17">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w:t>
      </w:r>
    </w:p>
    <w:p w14:paraId="1FD50C1E"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4B3EA66D"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3D838109"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78F9FD26"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29719491"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055D3899"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645108B7" w14:textId="77777777" w:rsidR="00F37A17" w:rsidRPr="000F47A6" w:rsidRDefault="00F37A17" w:rsidP="00F37A17">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13C84B18"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05F59FCE"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3B004B46"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15548111" w14:textId="77777777" w:rsidR="00F37A17" w:rsidRPr="000F47A6" w:rsidRDefault="00F37A17" w:rsidP="00F37A17">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65E82B56" w14:textId="77777777" w:rsidR="00F37A17" w:rsidRPr="000F47A6" w:rsidRDefault="00F37A17" w:rsidP="00F37A17">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16D36AFF" w14:textId="77777777" w:rsidR="00F37A17" w:rsidRPr="00250FAB" w:rsidRDefault="00F37A17" w:rsidP="00F37A17">
      <w:pPr>
        <w:numPr>
          <w:ilvl w:val="0"/>
          <w:numId w:val="6"/>
        </w:numPr>
        <w:spacing w:after="0" w:line="276" w:lineRule="auto"/>
        <w:rPr>
          <w:rFonts w:ascii="Calibri" w:hAnsi="Calibri" w:cs="Calibri"/>
        </w:rPr>
      </w:pPr>
      <w:r w:rsidRPr="00250FAB">
        <w:rPr>
          <w:rFonts w:ascii="Calibri" w:hAnsi="Calibri" w:cs="Calibri"/>
          <w:color w:val="000000" w:themeColor="text1"/>
        </w:rPr>
        <w:br w:type="page"/>
      </w:r>
    </w:p>
    <w:p w14:paraId="48A7BC17" w14:textId="19BB1B59" w:rsidR="00D66961" w:rsidRPr="00BF2314" w:rsidRDefault="00D66961" w:rsidP="00B267B0">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B267B0">
        <w:rPr>
          <w:rFonts w:ascii="Calibri" w:hAnsi="Calibri" w:cs="Calibri"/>
          <w:b/>
          <w:bCs/>
          <w:color w:val="000000" w:themeColor="text1"/>
          <w:sz w:val="32"/>
          <w:szCs w:val="32"/>
        </w:rPr>
        <w:t xml:space="preserve">Learner Engagement </w:t>
      </w:r>
      <w:r>
        <w:rPr>
          <w:rFonts w:ascii="Calibri" w:hAnsi="Calibri" w:cs="Calibri"/>
          <w:b/>
          <w:bCs/>
          <w:color w:val="000000" w:themeColor="text1"/>
          <w:sz w:val="32"/>
          <w:szCs w:val="32"/>
        </w:rPr>
        <w:t>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B267B0" w:rsidRPr="00A67FC0" w14:paraId="3E62F688" w14:textId="77777777" w:rsidTr="00624C40">
        <w:tc>
          <w:tcPr>
            <w:tcW w:w="5000" w:type="pct"/>
            <w:gridSpan w:val="7"/>
            <w:tcBorders>
              <w:top w:val="single" w:sz="4" w:space="0" w:color="auto"/>
              <w:left w:val="single" w:sz="4" w:space="0" w:color="auto"/>
              <w:right w:val="single" w:sz="4" w:space="0" w:color="auto"/>
            </w:tcBorders>
          </w:tcPr>
          <w:p w14:paraId="3332C958"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B267B0" w:rsidRPr="00543AB2" w14:paraId="6F410062" w14:textId="77777777" w:rsidTr="00624C40">
        <w:tc>
          <w:tcPr>
            <w:tcW w:w="714" w:type="pct"/>
            <w:tcBorders>
              <w:left w:val="single" w:sz="4" w:space="0" w:color="auto"/>
            </w:tcBorders>
          </w:tcPr>
          <w:p w14:paraId="759896C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DCFBD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DB5BC0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FFAFB1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A7F4AB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62328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23891E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322F375" w14:textId="77777777" w:rsidTr="00624C40">
        <w:tc>
          <w:tcPr>
            <w:tcW w:w="714" w:type="pct"/>
            <w:tcBorders>
              <w:left w:val="single" w:sz="4" w:space="0" w:color="auto"/>
              <w:bottom w:val="single" w:sz="4" w:space="0" w:color="auto"/>
            </w:tcBorders>
          </w:tcPr>
          <w:p w14:paraId="2BB8B0C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62A1D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DE70C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CBAD4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C2A7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A7647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DC7555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4BEB23A" w14:textId="77777777" w:rsidTr="00624C40">
        <w:tc>
          <w:tcPr>
            <w:tcW w:w="5000" w:type="pct"/>
            <w:gridSpan w:val="7"/>
            <w:tcBorders>
              <w:top w:val="single" w:sz="4" w:space="0" w:color="auto"/>
              <w:left w:val="single" w:sz="4" w:space="0" w:color="auto"/>
              <w:right w:val="single" w:sz="4" w:space="0" w:color="auto"/>
            </w:tcBorders>
          </w:tcPr>
          <w:p w14:paraId="0EE29018"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B267B0" w:rsidRPr="00543AB2" w14:paraId="33C71895" w14:textId="77777777" w:rsidTr="00624C40">
        <w:tc>
          <w:tcPr>
            <w:tcW w:w="714" w:type="pct"/>
            <w:tcBorders>
              <w:left w:val="single" w:sz="4" w:space="0" w:color="auto"/>
            </w:tcBorders>
          </w:tcPr>
          <w:p w14:paraId="42C815D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10F9B5F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6C7743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CC1480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DF41DC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7927968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7EC702E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B267B0" w:rsidRPr="00543AB2" w14:paraId="3CAD5619" w14:textId="77777777" w:rsidTr="00624C40">
        <w:tc>
          <w:tcPr>
            <w:tcW w:w="714" w:type="pct"/>
            <w:tcBorders>
              <w:left w:val="single" w:sz="4" w:space="0" w:color="auto"/>
              <w:bottom w:val="single" w:sz="4" w:space="0" w:color="auto"/>
            </w:tcBorders>
          </w:tcPr>
          <w:p w14:paraId="7806DC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A4CBC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F3EA4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470600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2158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41339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865990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D582DAB" w14:textId="77777777" w:rsidTr="00624C40">
        <w:tc>
          <w:tcPr>
            <w:tcW w:w="5000" w:type="pct"/>
            <w:gridSpan w:val="7"/>
            <w:tcBorders>
              <w:top w:val="single" w:sz="4" w:space="0" w:color="auto"/>
              <w:left w:val="single" w:sz="4" w:space="0" w:color="auto"/>
              <w:right w:val="single" w:sz="4" w:space="0" w:color="auto"/>
            </w:tcBorders>
          </w:tcPr>
          <w:p w14:paraId="60CCD6C5"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B267B0" w:rsidRPr="00543AB2" w14:paraId="4D18F488" w14:textId="77777777" w:rsidTr="00624C40">
        <w:tc>
          <w:tcPr>
            <w:tcW w:w="714" w:type="pct"/>
            <w:tcBorders>
              <w:left w:val="single" w:sz="4" w:space="0" w:color="auto"/>
            </w:tcBorders>
          </w:tcPr>
          <w:p w14:paraId="2ADCB4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0012DC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8470AA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86FB7C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E924E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3A92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119FD58"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982665D" w14:textId="77777777" w:rsidTr="00624C40">
        <w:tc>
          <w:tcPr>
            <w:tcW w:w="714" w:type="pct"/>
            <w:tcBorders>
              <w:left w:val="single" w:sz="4" w:space="0" w:color="auto"/>
              <w:bottom w:val="single" w:sz="4" w:space="0" w:color="auto"/>
            </w:tcBorders>
          </w:tcPr>
          <w:p w14:paraId="5169D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57287E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D3E64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D372C2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A6C5A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F8F1C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5F566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64AAE3B1" w14:textId="77777777" w:rsidTr="00624C40">
        <w:tc>
          <w:tcPr>
            <w:tcW w:w="5000" w:type="pct"/>
            <w:gridSpan w:val="7"/>
            <w:tcBorders>
              <w:top w:val="single" w:sz="4" w:space="0" w:color="auto"/>
              <w:left w:val="single" w:sz="4" w:space="0" w:color="auto"/>
              <w:right w:val="single" w:sz="4" w:space="0" w:color="auto"/>
            </w:tcBorders>
          </w:tcPr>
          <w:p w14:paraId="0A9DD96D"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B267B0" w:rsidRPr="00543AB2" w14:paraId="0DB2C937" w14:textId="77777777" w:rsidTr="00624C40">
        <w:tc>
          <w:tcPr>
            <w:tcW w:w="714" w:type="pct"/>
            <w:tcBorders>
              <w:left w:val="single" w:sz="4" w:space="0" w:color="auto"/>
            </w:tcBorders>
          </w:tcPr>
          <w:p w14:paraId="0AEDE6E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BEF69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E92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42C59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4811A9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7E573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893EB3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2A63ED1" w14:textId="77777777" w:rsidTr="00624C40">
        <w:tc>
          <w:tcPr>
            <w:tcW w:w="714" w:type="pct"/>
            <w:tcBorders>
              <w:left w:val="single" w:sz="4" w:space="0" w:color="auto"/>
              <w:bottom w:val="single" w:sz="4" w:space="0" w:color="auto"/>
            </w:tcBorders>
          </w:tcPr>
          <w:p w14:paraId="1EDDF39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77D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CE6B7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298C2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6F39F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2F1CF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7683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9CA11C" w14:textId="77777777" w:rsidTr="00624C40">
        <w:tc>
          <w:tcPr>
            <w:tcW w:w="5000" w:type="pct"/>
            <w:gridSpan w:val="7"/>
            <w:tcBorders>
              <w:top w:val="single" w:sz="4" w:space="0" w:color="auto"/>
              <w:left w:val="single" w:sz="4" w:space="0" w:color="auto"/>
              <w:right w:val="single" w:sz="4" w:space="0" w:color="auto"/>
            </w:tcBorders>
          </w:tcPr>
          <w:p w14:paraId="5EC4AFE4"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B267B0" w:rsidRPr="00543AB2" w14:paraId="5AF6D9B2" w14:textId="77777777" w:rsidTr="00624C40">
        <w:tc>
          <w:tcPr>
            <w:tcW w:w="714" w:type="pct"/>
            <w:tcBorders>
              <w:left w:val="single" w:sz="4" w:space="0" w:color="auto"/>
            </w:tcBorders>
          </w:tcPr>
          <w:p w14:paraId="25DD7C80" w14:textId="77777777" w:rsidR="00B267B0" w:rsidRPr="00543AB2" w:rsidRDefault="00B267B0" w:rsidP="00624C40">
            <w:pPr>
              <w:spacing w:after="40" w:line="276" w:lineRule="auto"/>
              <w:jc w:val="center"/>
              <w:rPr>
                <w:rFonts w:ascii="Calibri" w:hAnsi="Calibri"/>
                <w:sz w:val="20"/>
                <w:szCs w:val="18"/>
              </w:rPr>
            </w:pPr>
            <w:proofErr w:type="gramStart"/>
            <w:r w:rsidRPr="00543AB2">
              <w:rPr>
                <w:rFonts w:ascii="Calibri" w:hAnsi="Calibri"/>
                <w:sz w:val="20"/>
                <w:szCs w:val="18"/>
              </w:rPr>
              <w:t>Definitely not</w:t>
            </w:r>
            <w:proofErr w:type="gramEnd"/>
          </w:p>
        </w:tc>
        <w:tc>
          <w:tcPr>
            <w:tcW w:w="714" w:type="pct"/>
          </w:tcPr>
          <w:p w14:paraId="3CFDFF5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773A437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13BEE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4344E09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44693B4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13E9A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B267B0" w:rsidRPr="00543AB2" w14:paraId="6C771CC2" w14:textId="77777777" w:rsidTr="00624C40">
        <w:tc>
          <w:tcPr>
            <w:tcW w:w="714" w:type="pct"/>
            <w:tcBorders>
              <w:left w:val="single" w:sz="4" w:space="0" w:color="auto"/>
              <w:bottom w:val="single" w:sz="4" w:space="0" w:color="auto"/>
            </w:tcBorders>
          </w:tcPr>
          <w:p w14:paraId="4B0A667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8E2A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C06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B68AB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F4BD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258FC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2095E6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42CF7E4" w14:textId="77777777" w:rsidTr="00624C40">
        <w:tc>
          <w:tcPr>
            <w:tcW w:w="5000" w:type="pct"/>
            <w:gridSpan w:val="7"/>
            <w:tcBorders>
              <w:top w:val="single" w:sz="4" w:space="0" w:color="auto"/>
              <w:left w:val="single" w:sz="4" w:space="0" w:color="auto"/>
              <w:right w:val="single" w:sz="4" w:space="0" w:color="auto"/>
            </w:tcBorders>
          </w:tcPr>
          <w:p w14:paraId="30973730"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B267B0" w:rsidRPr="00543AB2" w14:paraId="1A3719AD" w14:textId="77777777" w:rsidTr="00624C40">
        <w:tc>
          <w:tcPr>
            <w:tcW w:w="714" w:type="pct"/>
            <w:tcBorders>
              <w:left w:val="single" w:sz="4" w:space="0" w:color="auto"/>
            </w:tcBorders>
          </w:tcPr>
          <w:p w14:paraId="3C2EBC4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7FA7A9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0F3EAC0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25B78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A36B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0A537A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55A8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DA56D4E" w14:textId="77777777" w:rsidTr="00624C40">
        <w:tc>
          <w:tcPr>
            <w:tcW w:w="714" w:type="pct"/>
            <w:tcBorders>
              <w:left w:val="single" w:sz="4" w:space="0" w:color="auto"/>
              <w:bottom w:val="single" w:sz="4" w:space="0" w:color="auto"/>
            </w:tcBorders>
          </w:tcPr>
          <w:p w14:paraId="4EE0D27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F7308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0D198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987D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03FF0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5A717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1BF29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5E4EDB23" w14:textId="77777777" w:rsidTr="00624C40">
        <w:tc>
          <w:tcPr>
            <w:tcW w:w="5000" w:type="pct"/>
            <w:gridSpan w:val="7"/>
            <w:tcBorders>
              <w:top w:val="single" w:sz="4" w:space="0" w:color="auto"/>
              <w:left w:val="single" w:sz="4" w:space="0" w:color="auto"/>
              <w:right w:val="single" w:sz="4" w:space="0" w:color="auto"/>
            </w:tcBorders>
          </w:tcPr>
          <w:p w14:paraId="3E5F04FB"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B267B0" w:rsidRPr="00543AB2" w14:paraId="16243602" w14:textId="77777777" w:rsidTr="00624C40">
        <w:tc>
          <w:tcPr>
            <w:tcW w:w="714" w:type="pct"/>
            <w:tcBorders>
              <w:left w:val="single" w:sz="4" w:space="0" w:color="auto"/>
            </w:tcBorders>
          </w:tcPr>
          <w:p w14:paraId="1239B2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4A78D1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81417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5DF3E5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06889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56BBB1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F51B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038EDF92" w14:textId="77777777" w:rsidTr="00624C40">
        <w:tc>
          <w:tcPr>
            <w:tcW w:w="714" w:type="pct"/>
            <w:tcBorders>
              <w:left w:val="single" w:sz="4" w:space="0" w:color="auto"/>
              <w:bottom w:val="single" w:sz="4" w:space="0" w:color="auto"/>
            </w:tcBorders>
          </w:tcPr>
          <w:p w14:paraId="06389B9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B567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40AD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DFB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B6F14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54554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358DF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E47C255" w14:textId="77777777" w:rsidTr="00624C40">
        <w:tc>
          <w:tcPr>
            <w:tcW w:w="5000" w:type="pct"/>
            <w:gridSpan w:val="7"/>
            <w:tcBorders>
              <w:top w:val="single" w:sz="4" w:space="0" w:color="auto"/>
              <w:left w:val="single" w:sz="4" w:space="0" w:color="auto"/>
              <w:right w:val="single" w:sz="4" w:space="0" w:color="auto"/>
            </w:tcBorders>
          </w:tcPr>
          <w:p w14:paraId="1B238F93"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B267B0" w:rsidRPr="00543AB2" w14:paraId="411F05BC" w14:textId="77777777" w:rsidTr="00624C40">
        <w:tc>
          <w:tcPr>
            <w:tcW w:w="714" w:type="pct"/>
            <w:tcBorders>
              <w:left w:val="single" w:sz="4" w:space="0" w:color="auto"/>
            </w:tcBorders>
          </w:tcPr>
          <w:p w14:paraId="61F71F1A"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0711B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E3FF05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5F4762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E6483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11FBD6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19B147D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7C07DD2" w14:textId="77777777" w:rsidTr="00624C40">
        <w:tc>
          <w:tcPr>
            <w:tcW w:w="714" w:type="pct"/>
            <w:tcBorders>
              <w:left w:val="single" w:sz="4" w:space="0" w:color="auto"/>
              <w:bottom w:val="single" w:sz="4" w:space="0" w:color="auto"/>
            </w:tcBorders>
          </w:tcPr>
          <w:p w14:paraId="5E2BE15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7019C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9A8F7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7F62D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0717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0D5FA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1C8F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1C8C96C" w14:textId="77777777" w:rsidTr="00624C40">
        <w:tc>
          <w:tcPr>
            <w:tcW w:w="5000" w:type="pct"/>
            <w:gridSpan w:val="7"/>
            <w:tcBorders>
              <w:top w:val="single" w:sz="4" w:space="0" w:color="auto"/>
              <w:left w:val="single" w:sz="4" w:space="0" w:color="auto"/>
              <w:right w:val="single" w:sz="4" w:space="0" w:color="auto"/>
            </w:tcBorders>
          </w:tcPr>
          <w:p w14:paraId="1EA7ADF1"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B267B0" w:rsidRPr="00543AB2" w14:paraId="58CF8F7C" w14:textId="77777777" w:rsidTr="00624C40">
        <w:tc>
          <w:tcPr>
            <w:tcW w:w="714" w:type="pct"/>
            <w:tcBorders>
              <w:left w:val="single" w:sz="4" w:space="0" w:color="auto"/>
            </w:tcBorders>
          </w:tcPr>
          <w:p w14:paraId="2EE40A0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D61878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19A4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7306F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22E32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D713D8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C529FF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461F4657" w14:textId="77777777" w:rsidTr="00624C40">
        <w:tc>
          <w:tcPr>
            <w:tcW w:w="714" w:type="pct"/>
            <w:tcBorders>
              <w:left w:val="single" w:sz="4" w:space="0" w:color="auto"/>
              <w:bottom w:val="single" w:sz="4" w:space="0" w:color="auto"/>
            </w:tcBorders>
          </w:tcPr>
          <w:p w14:paraId="2DC070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A9D1A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0C003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F7153C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9A73D8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FEF334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68F64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A2B7752" w14:textId="77777777" w:rsidTr="00624C40">
        <w:tc>
          <w:tcPr>
            <w:tcW w:w="5000" w:type="pct"/>
            <w:gridSpan w:val="7"/>
            <w:tcBorders>
              <w:top w:val="single" w:sz="4" w:space="0" w:color="auto"/>
              <w:left w:val="single" w:sz="4" w:space="0" w:color="auto"/>
              <w:right w:val="single" w:sz="4" w:space="0" w:color="auto"/>
            </w:tcBorders>
          </w:tcPr>
          <w:p w14:paraId="38DA4F92"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B267B0" w:rsidRPr="00543AB2" w14:paraId="0802D175" w14:textId="77777777" w:rsidTr="00624C40">
        <w:tc>
          <w:tcPr>
            <w:tcW w:w="714" w:type="pct"/>
            <w:tcBorders>
              <w:left w:val="single" w:sz="4" w:space="0" w:color="auto"/>
            </w:tcBorders>
          </w:tcPr>
          <w:p w14:paraId="608D521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8940DC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2E0A28B"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EC88A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84D88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7326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19FBC2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790909F3" w14:textId="77777777" w:rsidTr="00624C40">
        <w:tc>
          <w:tcPr>
            <w:tcW w:w="714" w:type="pct"/>
            <w:tcBorders>
              <w:left w:val="single" w:sz="4" w:space="0" w:color="auto"/>
              <w:bottom w:val="single" w:sz="4" w:space="0" w:color="auto"/>
            </w:tcBorders>
          </w:tcPr>
          <w:p w14:paraId="6F2A377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19DB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8ADD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70778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A588B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7AFA9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EC8DC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780B6E" w14:textId="77777777" w:rsidTr="00624C40">
        <w:tc>
          <w:tcPr>
            <w:tcW w:w="5000" w:type="pct"/>
            <w:gridSpan w:val="7"/>
            <w:tcBorders>
              <w:top w:val="single" w:sz="4" w:space="0" w:color="auto"/>
              <w:left w:val="single" w:sz="4" w:space="0" w:color="auto"/>
              <w:right w:val="single" w:sz="4" w:space="0" w:color="auto"/>
            </w:tcBorders>
          </w:tcPr>
          <w:p w14:paraId="6ACFA19E"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B267B0" w:rsidRPr="00E82981" w14:paraId="03C16321" w14:textId="77777777" w:rsidTr="00624C40">
        <w:tc>
          <w:tcPr>
            <w:tcW w:w="5000" w:type="pct"/>
            <w:gridSpan w:val="7"/>
            <w:tcBorders>
              <w:left w:val="single" w:sz="4" w:space="0" w:color="auto"/>
              <w:bottom w:val="single" w:sz="4" w:space="0" w:color="auto"/>
              <w:right w:val="single" w:sz="4" w:space="0" w:color="auto"/>
            </w:tcBorders>
          </w:tcPr>
          <w:p w14:paraId="2A5B5D7E" w14:textId="77777777" w:rsidR="00B267B0" w:rsidRDefault="00B267B0" w:rsidP="00624C40">
            <w:pPr>
              <w:spacing w:after="40" w:line="276" w:lineRule="auto"/>
              <w:rPr>
                <w:rFonts w:ascii="Calibri" w:hAnsi="Calibri"/>
                <w:sz w:val="20"/>
                <w:szCs w:val="20"/>
              </w:rPr>
            </w:pPr>
          </w:p>
          <w:p w14:paraId="0E1E7F25" w14:textId="77777777" w:rsidR="00B267B0" w:rsidRDefault="00B267B0" w:rsidP="00624C40">
            <w:pPr>
              <w:spacing w:after="40" w:line="276" w:lineRule="auto"/>
              <w:rPr>
                <w:rFonts w:ascii="Calibri" w:hAnsi="Calibri"/>
                <w:sz w:val="20"/>
                <w:szCs w:val="20"/>
              </w:rPr>
            </w:pPr>
          </w:p>
          <w:p w14:paraId="43007626" w14:textId="77777777" w:rsidR="00B267B0" w:rsidRPr="00E82981" w:rsidRDefault="00B267B0" w:rsidP="00624C40">
            <w:pPr>
              <w:spacing w:after="40" w:line="276" w:lineRule="auto"/>
              <w:rPr>
                <w:rFonts w:ascii="Calibri" w:hAnsi="Calibri"/>
                <w:sz w:val="20"/>
                <w:szCs w:val="20"/>
              </w:rPr>
            </w:pPr>
          </w:p>
        </w:tc>
      </w:tr>
      <w:tr w:rsidR="00B267B0" w:rsidRPr="00A67FC0" w14:paraId="24DC53F0" w14:textId="77777777" w:rsidTr="00624C40">
        <w:tc>
          <w:tcPr>
            <w:tcW w:w="5000" w:type="pct"/>
            <w:gridSpan w:val="7"/>
            <w:tcBorders>
              <w:top w:val="single" w:sz="4" w:space="0" w:color="auto"/>
              <w:left w:val="single" w:sz="4" w:space="0" w:color="auto"/>
              <w:right w:val="single" w:sz="4" w:space="0" w:color="auto"/>
            </w:tcBorders>
          </w:tcPr>
          <w:p w14:paraId="2D049BDE"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12. Any other comments?</w:t>
            </w:r>
          </w:p>
        </w:tc>
      </w:tr>
      <w:tr w:rsidR="00B267B0" w:rsidRPr="00E82981" w14:paraId="1593FEC9" w14:textId="77777777" w:rsidTr="00624C40">
        <w:tc>
          <w:tcPr>
            <w:tcW w:w="5000" w:type="pct"/>
            <w:gridSpan w:val="7"/>
            <w:tcBorders>
              <w:left w:val="single" w:sz="4" w:space="0" w:color="auto"/>
              <w:bottom w:val="single" w:sz="4" w:space="0" w:color="auto"/>
              <w:right w:val="single" w:sz="4" w:space="0" w:color="auto"/>
            </w:tcBorders>
          </w:tcPr>
          <w:p w14:paraId="338CF22F" w14:textId="77777777" w:rsidR="00B267B0" w:rsidRDefault="00B267B0" w:rsidP="00624C40">
            <w:pPr>
              <w:spacing w:after="40" w:line="276" w:lineRule="auto"/>
              <w:rPr>
                <w:rFonts w:ascii="Calibri" w:hAnsi="Calibri"/>
                <w:sz w:val="20"/>
                <w:szCs w:val="20"/>
              </w:rPr>
            </w:pPr>
          </w:p>
          <w:p w14:paraId="4133C04D" w14:textId="77777777" w:rsidR="00B267B0" w:rsidRDefault="00B267B0" w:rsidP="00624C40">
            <w:pPr>
              <w:spacing w:after="40" w:line="276" w:lineRule="auto"/>
              <w:rPr>
                <w:rFonts w:ascii="Calibri" w:hAnsi="Calibri"/>
                <w:sz w:val="20"/>
                <w:szCs w:val="20"/>
              </w:rPr>
            </w:pPr>
          </w:p>
          <w:p w14:paraId="796531E5" w14:textId="77777777" w:rsidR="00B267B0" w:rsidRDefault="00B267B0" w:rsidP="00624C40">
            <w:pPr>
              <w:spacing w:after="40" w:line="276" w:lineRule="auto"/>
              <w:rPr>
                <w:rFonts w:ascii="Calibri" w:hAnsi="Calibri"/>
                <w:sz w:val="20"/>
                <w:szCs w:val="20"/>
              </w:rPr>
            </w:pPr>
          </w:p>
          <w:p w14:paraId="3A381BEC" w14:textId="77777777" w:rsidR="00B267B0" w:rsidRPr="00E82981" w:rsidRDefault="00B267B0" w:rsidP="00624C40">
            <w:pPr>
              <w:spacing w:after="40" w:line="276" w:lineRule="auto"/>
              <w:rPr>
                <w:rFonts w:ascii="Calibri" w:hAnsi="Calibri"/>
                <w:sz w:val="20"/>
                <w:szCs w:val="20"/>
              </w:rPr>
            </w:pPr>
          </w:p>
        </w:tc>
      </w:tr>
    </w:tbl>
    <w:p w14:paraId="55C27055" w14:textId="77777777" w:rsidR="00F37A17" w:rsidRDefault="00F37A17">
      <w:pPr>
        <w:rPr>
          <w:rFonts w:ascii="Calibri" w:hAnsi="Calibri" w:cs="Calibri"/>
          <w:color w:val="000000" w:themeColor="text1"/>
        </w:rPr>
      </w:pPr>
      <w:r>
        <w:rPr>
          <w:rFonts w:ascii="Calibri" w:hAnsi="Calibri" w:cs="Calibri"/>
          <w:color w:val="000000" w:themeColor="text1"/>
        </w:rPr>
        <w:br w:type="page"/>
      </w:r>
    </w:p>
    <w:p w14:paraId="4C763EB2" w14:textId="62F15D06" w:rsidR="00D66961" w:rsidRPr="00BF2314" w:rsidRDefault="00D66961" w:rsidP="00D66961">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w:t>
      </w:r>
      <w:r w:rsidR="00BF13F1">
        <w:rPr>
          <w:rFonts w:ascii="Calibri" w:hAnsi="Calibri" w:cs="Calibri"/>
          <w:b/>
          <w:bCs/>
          <w:color w:val="000000" w:themeColor="text1"/>
          <w:sz w:val="32"/>
          <w:szCs w:val="32"/>
        </w:rPr>
        <w:t>Home Alone House</w:t>
      </w:r>
      <w:r w:rsidR="0058724D" w:rsidRPr="0058724D">
        <w:rPr>
          <w:rFonts w:ascii="Calibri" w:hAnsi="Calibri" w:cs="Calibri"/>
          <w:b/>
          <w:bCs/>
          <w:color w:val="000000" w:themeColor="text1"/>
          <w:sz w:val="32"/>
          <w:szCs w:val="32"/>
        </w:rPr>
        <w:t xml:space="preserve"> Discussion</w:t>
      </w:r>
    </w:p>
    <w:p w14:paraId="057D2DB3"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6D812584" w14:textId="77777777" w:rsidR="00BF13F1" w:rsidRPr="00BF13F1" w:rsidRDefault="00BF13F1" w:rsidP="000141DC">
      <w:pPr>
        <w:spacing w:after="120" w:line="276" w:lineRule="auto"/>
        <w:rPr>
          <w:rFonts w:ascii="Calibri" w:hAnsi="Calibri" w:cs="Calibri"/>
          <w:color w:val="000000" w:themeColor="text1"/>
        </w:rPr>
      </w:pPr>
      <w:r w:rsidRPr="00BF13F1">
        <w:rPr>
          <w:rFonts w:ascii="Calibri" w:hAnsi="Calibri" w:cs="Calibri"/>
          <w:color w:val="000000" w:themeColor="text1"/>
        </w:rPr>
        <w:t>At 08:30 AM on the day following the incident, police were called and notified of a suspected robbery gone wrong, where one victim was discovered with gunshot wounds to their upper torso and head. The location of the crime is a large house situated in a quiet suburb known for low crime rates. Streetlights provide moderate lighting at night, but suspicious individuals have been seen at these times potentially scoping houses to burgle. When questioned, one neighbour stated they heard sounds of a prolonged scuffle which subsided with two loud bangs in the early hours of the morning. Police were called when the neighbours saw that the homeowner’s car had not left for work and the rear door was left ajar. This caused the neighbour to attribute the commotion last night to a fatal incident and law enforcement were notified. The victim had been at home by themself on the night of the incident, as their family are away on holiday, potentially alluding to premeditation by the suspects.</w:t>
      </w:r>
    </w:p>
    <w:p w14:paraId="0E89302B" w14:textId="77777777" w:rsidR="00BF13F1" w:rsidRPr="00BF13F1" w:rsidRDefault="00BF13F1" w:rsidP="000141DC">
      <w:pPr>
        <w:spacing w:after="120" w:line="276" w:lineRule="auto"/>
        <w:rPr>
          <w:rFonts w:ascii="Calibri" w:hAnsi="Calibri" w:cs="Calibri"/>
          <w:color w:val="000000" w:themeColor="text1"/>
        </w:rPr>
      </w:pPr>
      <w:r w:rsidRPr="00BF13F1">
        <w:rPr>
          <w:rFonts w:ascii="Calibri" w:hAnsi="Calibri" w:cs="Calibri"/>
          <w:color w:val="000000" w:themeColor="text1"/>
        </w:rPr>
        <w:t>Information that may be useful at this time is that a bloodied firearm was located at the foot of the bed where the victim lays and two sets of muddy footprints are seen consistently through the scene. Police have since discovered the suspects gained entry through the cat flap at the rear of the house and began ransacking the property for valuables. From this point, we have inferred that some form of altercation occurred, with the victim’s legal registered firearm being used against them. This unfortunately left the victim with two fatal gunshot wounds to the upper torso and head. After this, the suspects fled, seemingly leaving all their ransacked valuables and tools (used to gain entry) behind at the scene. Police also located a discarded hat within the property (potentially belonging to the suspects).</w:t>
      </w:r>
    </w:p>
    <w:p w14:paraId="4A9E3245" w14:textId="77777777" w:rsidR="00BF13F1" w:rsidRPr="00BF13F1" w:rsidRDefault="00BF13F1" w:rsidP="000141DC">
      <w:pPr>
        <w:spacing w:before="240" w:after="0" w:line="276" w:lineRule="auto"/>
        <w:rPr>
          <w:rFonts w:ascii="Calibri" w:hAnsi="Calibri" w:cs="Calibri"/>
          <w:b/>
          <w:bCs/>
          <w:color w:val="000000" w:themeColor="text1"/>
        </w:rPr>
      </w:pPr>
      <w:r w:rsidRPr="00BF13F1">
        <w:rPr>
          <w:rFonts w:ascii="Calibri" w:hAnsi="Calibri" w:cs="Calibri"/>
          <w:b/>
          <w:bCs/>
          <w:color w:val="000000" w:themeColor="text1"/>
        </w:rPr>
        <w:t>Rear of House</w:t>
      </w:r>
    </w:p>
    <w:p w14:paraId="31FB6AF1" w14:textId="77777777" w:rsidR="00BF13F1" w:rsidRPr="00BF13F1" w:rsidRDefault="00BF13F1" w:rsidP="000141DC">
      <w:pPr>
        <w:spacing w:after="120" w:line="276" w:lineRule="auto"/>
        <w:rPr>
          <w:rFonts w:ascii="Calibri" w:hAnsi="Calibri" w:cs="Calibri"/>
          <w:color w:val="000000" w:themeColor="text1"/>
        </w:rPr>
      </w:pPr>
      <w:r w:rsidRPr="00BF13F1">
        <w:rPr>
          <w:rFonts w:ascii="Calibri" w:hAnsi="Calibri" w:cs="Calibri"/>
          <w:color w:val="000000" w:themeColor="text1"/>
        </w:rPr>
        <w:t xml:space="preserve">At the rear of the property, there is a door with a cat flap and stairs leading up to it, which portrays subtle but telling signs of a recent break-in. A crowbar lies conspicuously discarded in a small bin next to the back door, with muddy footsteps receding from the house, implying a rushed and erratic getaway. On the back door itself, prying marks are visible on the lock and cat flap, potentially alluding to the route of entry for the suspects. The lock is intact but contains scratches and marks consistent with attempts to manipulate it. Upon arrival at the scene, law enforcement discovered the rear door ajar with faint smudges on the doorknob (potential fingerprints). </w:t>
      </w:r>
    </w:p>
    <w:p w14:paraId="3040B9A2" w14:textId="77777777" w:rsidR="00BF13F1" w:rsidRPr="00BF13F1" w:rsidRDefault="00BF13F1" w:rsidP="00BF13F1">
      <w:pPr>
        <w:spacing w:after="0" w:line="276" w:lineRule="auto"/>
        <w:rPr>
          <w:rFonts w:ascii="Calibri" w:hAnsi="Calibri" w:cs="Calibri"/>
          <w:b/>
          <w:bCs/>
          <w:color w:val="000000" w:themeColor="text1"/>
        </w:rPr>
      </w:pPr>
      <w:r w:rsidRPr="00BF13F1">
        <w:rPr>
          <w:rFonts w:ascii="Calibri" w:hAnsi="Calibri" w:cs="Calibri"/>
          <w:b/>
          <w:bCs/>
          <w:color w:val="000000" w:themeColor="text1"/>
        </w:rPr>
        <w:t>Kitchen</w:t>
      </w:r>
    </w:p>
    <w:p w14:paraId="3E1E4D86" w14:textId="77777777" w:rsidR="00BF13F1" w:rsidRPr="00BF13F1" w:rsidRDefault="00BF13F1" w:rsidP="000141DC">
      <w:pPr>
        <w:spacing w:after="120" w:line="276" w:lineRule="auto"/>
        <w:rPr>
          <w:rFonts w:ascii="Calibri" w:hAnsi="Calibri" w:cs="Calibri"/>
          <w:color w:val="000000" w:themeColor="text1"/>
        </w:rPr>
      </w:pPr>
      <w:r w:rsidRPr="00BF13F1">
        <w:rPr>
          <w:rFonts w:ascii="Calibri" w:hAnsi="Calibri" w:cs="Calibri"/>
          <w:color w:val="000000" w:themeColor="text1"/>
        </w:rPr>
        <w:t>The chaotic nature of the suspects presence within the kitchen and dining room is very evident, with clear evidence of an attempt to ransack the property. This includes chairs strewn across the room and a pan left upturned. Draws are also left open, giving further evidence of the looting suspects. Deeper investigation may reveal traces of fingerprints on these open drawers/dining chairs.  A minimal concern for stealth is ever present within the scene, implying that the suspects may not be seasoned criminals, or that they lack forensic awareness. An absence of personal belongings and electronics indicates that these have been taken by the assailants. The clear disarray partnered with a trail of destruction from the door paints a clear narrative: the point of entry was at the rear of the house, and they made their way through the kitchen searching for valuables to steal. This narrative is reinforced by the trail of muddy footprints throughout the kitchen and ground floor.</w:t>
      </w:r>
    </w:p>
    <w:p w14:paraId="70FD6BC3" w14:textId="77777777" w:rsidR="00BF13F1" w:rsidRPr="00BF13F1" w:rsidRDefault="00BF13F1" w:rsidP="00BF13F1">
      <w:pPr>
        <w:spacing w:after="0" w:line="276" w:lineRule="auto"/>
        <w:rPr>
          <w:rFonts w:ascii="Calibri" w:hAnsi="Calibri" w:cs="Calibri"/>
          <w:b/>
          <w:bCs/>
          <w:color w:val="000000" w:themeColor="text1"/>
        </w:rPr>
      </w:pPr>
      <w:r w:rsidRPr="00BF13F1">
        <w:rPr>
          <w:rFonts w:ascii="Calibri" w:hAnsi="Calibri" w:cs="Calibri"/>
          <w:b/>
          <w:bCs/>
          <w:color w:val="000000" w:themeColor="text1"/>
        </w:rPr>
        <w:lastRenderedPageBreak/>
        <w:t>Stairs and Landing</w:t>
      </w:r>
    </w:p>
    <w:p w14:paraId="451C09F5" w14:textId="77777777" w:rsidR="00BF13F1" w:rsidRPr="00BF13F1" w:rsidRDefault="00BF13F1" w:rsidP="000141DC">
      <w:pPr>
        <w:spacing w:after="120" w:line="276" w:lineRule="auto"/>
        <w:rPr>
          <w:rFonts w:ascii="Calibri" w:hAnsi="Calibri" w:cs="Calibri"/>
          <w:color w:val="000000" w:themeColor="text1"/>
        </w:rPr>
      </w:pPr>
      <w:r w:rsidRPr="00BF13F1">
        <w:rPr>
          <w:rFonts w:ascii="Calibri" w:hAnsi="Calibri" w:cs="Calibri"/>
          <w:color w:val="000000" w:themeColor="text1"/>
        </w:rPr>
        <w:t xml:space="preserve">The staircase from the ground floor to the middle floor bears clear evidence of hurried and erratic movements by the suspects. Unevenly spaced muddy footprints imply rapid ascension (or potential descension) along with faint smudges on the banister, which indicate tight gripping and could be lifted for fingerprint analysis. These footsteps clearly show the suspect’s path throughout the house. There </w:t>
      </w:r>
      <w:proofErr w:type="gramStart"/>
      <w:r w:rsidRPr="00BF13F1">
        <w:rPr>
          <w:rFonts w:ascii="Calibri" w:hAnsi="Calibri" w:cs="Calibri"/>
          <w:color w:val="000000" w:themeColor="text1"/>
        </w:rPr>
        <w:t>are</w:t>
      </w:r>
      <w:proofErr w:type="gramEnd"/>
      <w:r w:rsidRPr="00BF13F1">
        <w:rPr>
          <w:rFonts w:ascii="Calibri" w:hAnsi="Calibri" w:cs="Calibri"/>
          <w:color w:val="000000" w:themeColor="text1"/>
        </w:rPr>
        <w:t xml:space="preserve"> also blood stains littered in this area of the house, further suggesting the assailants hurriedly left after the murder and didn’t consider covering their tracks.</w:t>
      </w:r>
    </w:p>
    <w:p w14:paraId="5FB6C80E" w14:textId="77777777" w:rsidR="00BF13F1" w:rsidRPr="00BF13F1" w:rsidRDefault="00BF13F1" w:rsidP="000141DC">
      <w:pPr>
        <w:spacing w:after="120" w:line="276" w:lineRule="auto"/>
        <w:rPr>
          <w:rFonts w:ascii="Calibri" w:hAnsi="Calibri" w:cs="Calibri"/>
          <w:color w:val="000000" w:themeColor="text1"/>
        </w:rPr>
      </w:pPr>
      <w:r w:rsidRPr="00BF13F1">
        <w:rPr>
          <w:rFonts w:ascii="Calibri" w:hAnsi="Calibri" w:cs="Calibri"/>
          <w:color w:val="000000" w:themeColor="text1"/>
        </w:rPr>
        <w:t>The top of the stairs (landing) is smeared by further signs of an altercation, with a decorative vase left smashed on the floor along with a lampshade upturned beside it. Doors within this level are also swung wide open, suggesting the suspects attempted to steal more items before being interrupted by the homeowner. Additional indications of a scuffle can be seen through dishevelled rugs, marks on the wall, and what appears to be a faint smear of blood on the edge of the banister. The accumulation of these telling signs explicitly show a frantic struggle and/or a hasty retreat.</w:t>
      </w:r>
    </w:p>
    <w:p w14:paraId="79CECF95" w14:textId="77777777" w:rsidR="00BF13F1" w:rsidRPr="00BF13F1" w:rsidRDefault="00BF13F1" w:rsidP="00BF13F1">
      <w:pPr>
        <w:spacing w:after="0" w:line="276" w:lineRule="auto"/>
        <w:rPr>
          <w:rFonts w:ascii="Calibri" w:hAnsi="Calibri" w:cs="Calibri"/>
          <w:b/>
          <w:bCs/>
          <w:color w:val="000000" w:themeColor="text1"/>
        </w:rPr>
      </w:pPr>
      <w:r w:rsidRPr="00BF13F1">
        <w:rPr>
          <w:rFonts w:ascii="Calibri" w:hAnsi="Calibri" w:cs="Calibri"/>
          <w:b/>
          <w:bCs/>
          <w:color w:val="000000" w:themeColor="text1"/>
        </w:rPr>
        <w:t>Master Bedroom</w:t>
      </w:r>
    </w:p>
    <w:p w14:paraId="0DFE8384" w14:textId="77777777" w:rsidR="00BF13F1" w:rsidRPr="00BF13F1" w:rsidRDefault="00BF13F1" w:rsidP="000141DC">
      <w:pPr>
        <w:spacing w:after="120" w:line="276" w:lineRule="auto"/>
        <w:rPr>
          <w:rFonts w:ascii="Calibri" w:hAnsi="Calibri" w:cs="Calibri"/>
          <w:color w:val="000000" w:themeColor="text1"/>
        </w:rPr>
      </w:pPr>
      <w:r w:rsidRPr="00BF13F1">
        <w:rPr>
          <w:rFonts w:ascii="Calibri" w:hAnsi="Calibri" w:cs="Calibri"/>
          <w:color w:val="000000" w:themeColor="text1"/>
        </w:rPr>
        <w:t xml:space="preserve">The master bedroom portrays a grim and chaotic scene. The floor and walls </w:t>
      </w:r>
      <w:proofErr w:type="gramStart"/>
      <w:r w:rsidRPr="00BF13F1">
        <w:rPr>
          <w:rFonts w:ascii="Calibri" w:hAnsi="Calibri" w:cs="Calibri"/>
          <w:color w:val="000000" w:themeColor="text1"/>
        </w:rPr>
        <w:t>contains</w:t>
      </w:r>
      <w:proofErr w:type="gramEnd"/>
      <w:r w:rsidRPr="00BF13F1">
        <w:rPr>
          <w:rFonts w:ascii="Calibri" w:hAnsi="Calibri" w:cs="Calibri"/>
          <w:color w:val="000000" w:themeColor="text1"/>
        </w:rPr>
        <w:t xml:space="preserve"> a vast array of blood splatter stemming from the murdered victim lying motionless in a bloodstained, unmade bed. The victim has two gunshot wounds, one to the head and one to the upper torso. The blood splatter somewhat tells the story that the victim was stood at the foot of the bed when the fatal shots were delivered. It seems as if the victim tried to shoot the attackers, but the gun was wrestled out of their hands and the victim was killed. The firearm lies at the foot of the bed smeared with blood and potential gunshot residue (GSR).</w:t>
      </w:r>
    </w:p>
    <w:p w14:paraId="78081739" w14:textId="77777777" w:rsidR="00BF13F1" w:rsidRPr="00BF13F1" w:rsidRDefault="00BF13F1" w:rsidP="000141DC">
      <w:pPr>
        <w:spacing w:after="120" w:line="276" w:lineRule="auto"/>
        <w:rPr>
          <w:rFonts w:ascii="Calibri" w:hAnsi="Calibri" w:cs="Calibri"/>
          <w:color w:val="000000" w:themeColor="text1"/>
        </w:rPr>
      </w:pPr>
      <w:r w:rsidRPr="00BF13F1">
        <w:rPr>
          <w:rFonts w:ascii="Calibri" w:hAnsi="Calibri" w:cs="Calibri"/>
          <w:color w:val="000000" w:themeColor="text1"/>
        </w:rPr>
        <w:t>Located near the door, a safe is located with prying marks near the lock, as if someone had tried to disturb it to break in and steal the contents. Other valuables lie undisturbed in the room further solidifying the hypothesis of a rapid unplanned exit from the property by the suspects. This may be due to the unanticipated murder which occurred, causing them to flee the scene without taking the appropriate forensic precautions.</w:t>
      </w:r>
    </w:p>
    <w:p w14:paraId="0172B466" w14:textId="77777777" w:rsidR="00BF13F1" w:rsidRPr="00BF13F1" w:rsidRDefault="00BF13F1" w:rsidP="00BF13F1">
      <w:pPr>
        <w:spacing w:after="0" w:line="276" w:lineRule="auto"/>
        <w:rPr>
          <w:rFonts w:ascii="Calibri" w:hAnsi="Calibri" w:cs="Calibri"/>
          <w:b/>
          <w:bCs/>
          <w:color w:val="000000" w:themeColor="text1"/>
          <w:lang w:val="en-US"/>
        </w:rPr>
      </w:pPr>
      <w:r w:rsidRPr="00BF13F1">
        <w:rPr>
          <w:rFonts w:ascii="Calibri" w:hAnsi="Calibri" w:cs="Calibri"/>
          <w:b/>
          <w:bCs/>
          <w:color w:val="000000" w:themeColor="text1"/>
          <w:lang w:val="en-US"/>
        </w:rPr>
        <w:t>Other Rooms within House</w:t>
      </w:r>
    </w:p>
    <w:p w14:paraId="24356788" w14:textId="287F5478" w:rsidR="00542AEB" w:rsidRPr="00542AEB" w:rsidRDefault="00BF13F1" w:rsidP="000141DC">
      <w:pPr>
        <w:spacing w:after="120" w:line="276" w:lineRule="auto"/>
        <w:rPr>
          <w:rFonts w:ascii="Calibri" w:hAnsi="Calibri" w:cs="Calibri"/>
          <w:color w:val="000000" w:themeColor="text1"/>
        </w:rPr>
      </w:pPr>
      <w:r w:rsidRPr="00BF13F1">
        <w:rPr>
          <w:rFonts w:ascii="Calibri" w:hAnsi="Calibri" w:cs="Calibri"/>
          <w:color w:val="000000" w:themeColor="text1"/>
          <w:lang w:val="en-US"/>
        </w:rPr>
        <w:t xml:space="preserve">The other two rooms on the first floor of the house have their doors wide open but seem undisturbed. This suggests that the suspect(s) did try to enter these rooms to ransack, but their attention was diverted when the homeowner woke up and the altercation occurred. </w:t>
      </w:r>
      <w:r w:rsidRPr="00BF13F1">
        <w:rPr>
          <w:rFonts w:ascii="Calibri" w:hAnsi="Calibri" w:cs="Calibri"/>
          <w:color w:val="000000" w:themeColor="text1"/>
        </w:rPr>
        <w:t>Signs of a swift exit are ever-present, including a dropped cotton hat from the suspects located at the base of the stairs on the ground floor. The attic room in the house is untouched, implying the suspect(s) didn’t venture into that area and after coming up the stairs their attention was diverted by the victim.</w:t>
      </w:r>
      <w:r w:rsidR="00542AEB" w:rsidRPr="00542AEB">
        <w:rPr>
          <w:rFonts w:ascii="Calibri" w:hAnsi="Calibri" w:cs="Calibri"/>
          <w:color w:val="000000" w:themeColor="text1"/>
        </w:rPr>
        <w:t xml:space="preserve"> </w:t>
      </w:r>
    </w:p>
    <w:p w14:paraId="6B44B652" w14:textId="77777777" w:rsidR="00D66961" w:rsidRDefault="00D66961" w:rsidP="00250FAB">
      <w:pPr>
        <w:spacing w:after="0" w:line="276" w:lineRule="auto"/>
        <w:rPr>
          <w:rFonts w:ascii="Calibri" w:hAnsi="Calibri" w:cs="Calibri"/>
          <w:color w:val="000000" w:themeColor="text1"/>
        </w:rPr>
      </w:pPr>
    </w:p>
    <w:p w14:paraId="183536E6" w14:textId="77777777" w:rsidR="000141DC" w:rsidRDefault="000141DC" w:rsidP="00250FAB">
      <w:pPr>
        <w:spacing w:after="0" w:line="276" w:lineRule="auto"/>
        <w:rPr>
          <w:rFonts w:ascii="Calibri" w:hAnsi="Calibri" w:cs="Calibri"/>
          <w:color w:val="000000" w:themeColor="text1"/>
        </w:rPr>
      </w:pPr>
    </w:p>
    <w:p w14:paraId="11A23949" w14:textId="77777777" w:rsidR="000141DC" w:rsidRDefault="000141DC" w:rsidP="00250FAB">
      <w:pPr>
        <w:spacing w:after="0" w:line="276" w:lineRule="auto"/>
        <w:rPr>
          <w:rFonts w:ascii="Calibri" w:hAnsi="Calibri" w:cs="Calibri"/>
          <w:color w:val="000000" w:themeColor="text1"/>
        </w:rPr>
      </w:pPr>
    </w:p>
    <w:p w14:paraId="1B09E24F" w14:textId="77777777" w:rsidR="000141DC" w:rsidRDefault="000141DC">
      <w:pPr>
        <w:rPr>
          <w:rFonts w:ascii="Calibri" w:hAnsi="Calibri" w:cs="Calibri"/>
          <w:b/>
          <w:bCs/>
          <w:color w:val="000000" w:themeColor="text1"/>
        </w:rPr>
      </w:pPr>
      <w:r>
        <w:rPr>
          <w:rFonts w:ascii="Calibri" w:hAnsi="Calibri" w:cs="Calibri"/>
          <w:b/>
          <w:bCs/>
          <w:color w:val="000000" w:themeColor="text1"/>
        </w:rPr>
        <w:br w:type="page"/>
      </w:r>
    </w:p>
    <w:p w14:paraId="0B21EF75" w14:textId="77777777" w:rsidR="00DA5D10" w:rsidRPr="000F47A6" w:rsidRDefault="00DA5D10" w:rsidP="00DA5D10">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2FEC0324" w14:textId="77777777" w:rsidR="00DA5D10" w:rsidRPr="000F47A6" w:rsidRDefault="00DA5D10" w:rsidP="00DA5D10">
      <w:pPr>
        <w:numPr>
          <w:ilvl w:val="0"/>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0C41594B"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420B4439"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45451E77"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07AE9A51"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5062DC28" w14:textId="3D73C620" w:rsidR="00DA5D10" w:rsidRPr="000F47A6" w:rsidRDefault="00DA5D10" w:rsidP="00DA5D10">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w:t>
      </w:r>
    </w:p>
    <w:p w14:paraId="7BA4D65A"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7DC02324"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4F11245F"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5FAD39EF"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13947578"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416B48CC"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4BD48988" w14:textId="77777777" w:rsidR="00DA5D10" w:rsidRPr="000F47A6" w:rsidRDefault="00DA5D10" w:rsidP="00DA5D10">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33AD14ED"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12089EDE"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6FC36B29"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36F2ECCC" w14:textId="77777777" w:rsidR="00DA5D10" w:rsidRPr="000F47A6" w:rsidRDefault="00DA5D10" w:rsidP="00DA5D10">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20730CFA" w14:textId="77777777" w:rsidR="00DA5D10" w:rsidRDefault="00DA5D10" w:rsidP="00DA5D10">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0B85C408" w14:textId="77777777" w:rsidR="00D66961" w:rsidRDefault="00D66961" w:rsidP="00250FAB">
      <w:pPr>
        <w:spacing w:after="0" w:line="276" w:lineRule="auto"/>
        <w:rPr>
          <w:rFonts w:ascii="Calibri" w:hAnsi="Calibri" w:cs="Calibri"/>
          <w:color w:val="000000" w:themeColor="text1"/>
        </w:rPr>
      </w:pPr>
    </w:p>
    <w:p w14:paraId="25BE258C" w14:textId="77777777" w:rsidR="00D66961" w:rsidRDefault="00D66961" w:rsidP="00250FAB">
      <w:pPr>
        <w:spacing w:after="0" w:line="276" w:lineRule="auto"/>
        <w:rPr>
          <w:rFonts w:ascii="Calibri" w:hAnsi="Calibri" w:cs="Calibri"/>
          <w:color w:val="000000" w:themeColor="text1"/>
        </w:rPr>
      </w:pPr>
    </w:p>
    <w:p w14:paraId="0AB34002" w14:textId="77777777" w:rsidR="00D66961" w:rsidRPr="00762E12" w:rsidRDefault="00D66961" w:rsidP="00250FAB">
      <w:pPr>
        <w:spacing w:after="0" w:line="276" w:lineRule="auto"/>
        <w:rPr>
          <w:rFonts w:ascii="Calibri" w:hAnsi="Calibri" w:cs="Calibri"/>
          <w:color w:val="000000" w:themeColor="text1"/>
        </w:rPr>
      </w:pPr>
    </w:p>
    <w:p w14:paraId="561FA18C" w14:textId="5DDB4ACA" w:rsidR="00D66961" w:rsidRDefault="00D66961">
      <w:pPr>
        <w:rPr>
          <w:rFonts w:ascii="Calibri" w:hAnsi="Calibri" w:cs="Calibri"/>
          <w:color w:val="000000" w:themeColor="text1"/>
        </w:rPr>
      </w:pPr>
      <w:r>
        <w:rPr>
          <w:rFonts w:ascii="Calibri" w:hAnsi="Calibri" w:cs="Calibri"/>
          <w:color w:val="000000" w:themeColor="text1"/>
        </w:rPr>
        <w:br w:type="page"/>
      </w:r>
    </w:p>
    <w:p w14:paraId="50F789C4" w14:textId="2AE34DE1" w:rsidR="00E26021" w:rsidRPr="00BF2314" w:rsidRDefault="00E26021" w:rsidP="00E26021">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D598D">
        <w:rPr>
          <w:rFonts w:ascii="Calibri" w:hAnsi="Calibri" w:cs="Calibri"/>
          <w:b/>
          <w:bCs/>
          <w:color w:val="000000" w:themeColor="text1"/>
          <w:sz w:val="32"/>
          <w:szCs w:val="32"/>
        </w:rPr>
        <w:t>2</w:t>
      </w:r>
      <w:r>
        <w:rPr>
          <w:rFonts w:ascii="Calibri" w:hAnsi="Calibri" w:cs="Calibri"/>
          <w:b/>
          <w:bCs/>
          <w:color w:val="000000" w:themeColor="text1"/>
          <w:sz w:val="32"/>
          <w:szCs w:val="32"/>
        </w:rPr>
        <w:t>: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E26021" w:rsidRPr="00A67FC0" w14:paraId="4AB63700" w14:textId="77777777" w:rsidTr="00624C40">
        <w:tc>
          <w:tcPr>
            <w:tcW w:w="5000" w:type="pct"/>
            <w:gridSpan w:val="7"/>
            <w:tcBorders>
              <w:top w:val="single" w:sz="4" w:space="0" w:color="auto"/>
              <w:left w:val="single" w:sz="4" w:space="0" w:color="auto"/>
              <w:right w:val="single" w:sz="4" w:space="0" w:color="auto"/>
            </w:tcBorders>
          </w:tcPr>
          <w:p w14:paraId="436D1472" w14:textId="7E87F706"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 xml:space="preserve">1. How much did you enjoy activity </w:t>
            </w:r>
            <w:r w:rsidR="00434300">
              <w:rPr>
                <w:rFonts w:ascii="Calibri" w:hAnsi="Calibri"/>
                <w:b/>
                <w:bCs/>
                <w:sz w:val="22"/>
                <w:szCs w:val="20"/>
              </w:rPr>
              <w:t>2</w:t>
            </w:r>
            <w:r w:rsidRPr="00A67FC0">
              <w:rPr>
                <w:rFonts w:ascii="Calibri" w:hAnsi="Calibri"/>
                <w:b/>
                <w:bCs/>
                <w:sz w:val="22"/>
                <w:szCs w:val="20"/>
              </w:rPr>
              <w:t>?</w:t>
            </w:r>
          </w:p>
        </w:tc>
      </w:tr>
      <w:tr w:rsidR="00E26021" w:rsidRPr="00543AB2" w14:paraId="189DBA59" w14:textId="77777777" w:rsidTr="00624C40">
        <w:tc>
          <w:tcPr>
            <w:tcW w:w="714" w:type="pct"/>
            <w:tcBorders>
              <w:left w:val="single" w:sz="4" w:space="0" w:color="auto"/>
            </w:tcBorders>
          </w:tcPr>
          <w:p w14:paraId="4B68CF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EF9767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341AE0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9BD5E3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D4358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815615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74336E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7F344FE" w14:textId="77777777" w:rsidTr="00624C40">
        <w:tc>
          <w:tcPr>
            <w:tcW w:w="714" w:type="pct"/>
            <w:tcBorders>
              <w:left w:val="single" w:sz="4" w:space="0" w:color="auto"/>
              <w:bottom w:val="single" w:sz="4" w:space="0" w:color="auto"/>
            </w:tcBorders>
          </w:tcPr>
          <w:p w14:paraId="7602A2E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E31399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7B011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E5A1C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7C21A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235B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8B958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7ACDED7" w14:textId="77777777" w:rsidTr="00624C40">
        <w:tc>
          <w:tcPr>
            <w:tcW w:w="5000" w:type="pct"/>
            <w:gridSpan w:val="7"/>
            <w:tcBorders>
              <w:top w:val="single" w:sz="4" w:space="0" w:color="auto"/>
              <w:left w:val="single" w:sz="4" w:space="0" w:color="auto"/>
              <w:right w:val="single" w:sz="4" w:space="0" w:color="auto"/>
            </w:tcBorders>
          </w:tcPr>
          <w:p w14:paraId="1AAA708F"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E26021" w:rsidRPr="00543AB2" w14:paraId="33E8F728" w14:textId="77777777" w:rsidTr="00624C40">
        <w:tc>
          <w:tcPr>
            <w:tcW w:w="714" w:type="pct"/>
            <w:tcBorders>
              <w:left w:val="single" w:sz="4" w:space="0" w:color="auto"/>
            </w:tcBorders>
          </w:tcPr>
          <w:p w14:paraId="5DED9D1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FB17EE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75D8F0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B44BAD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6BF8B0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0D45D16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4A8037C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E26021" w:rsidRPr="00543AB2" w14:paraId="3CC140E3" w14:textId="77777777" w:rsidTr="00624C40">
        <w:tc>
          <w:tcPr>
            <w:tcW w:w="714" w:type="pct"/>
            <w:tcBorders>
              <w:left w:val="single" w:sz="4" w:space="0" w:color="auto"/>
              <w:bottom w:val="single" w:sz="4" w:space="0" w:color="auto"/>
            </w:tcBorders>
          </w:tcPr>
          <w:p w14:paraId="0B5E8A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03A3C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7AFA7D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C5ED8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36C79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929F8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FFECB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21C7058" w14:textId="77777777" w:rsidTr="00624C40">
        <w:tc>
          <w:tcPr>
            <w:tcW w:w="5000" w:type="pct"/>
            <w:gridSpan w:val="7"/>
            <w:tcBorders>
              <w:top w:val="single" w:sz="4" w:space="0" w:color="auto"/>
              <w:left w:val="single" w:sz="4" w:space="0" w:color="auto"/>
              <w:right w:val="single" w:sz="4" w:space="0" w:color="auto"/>
            </w:tcBorders>
          </w:tcPr>
          <w:p w14:paraId="5CE32C04"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E26021" w:rsidRPr="00543AB2" w14:paraId="6AFB9BC2" w14:textId="77777777" w:rsidTr="00624C40">
        <w:tc>
          <w:tcPr>
            <w:tcW w:w="714" w:type="pct"/>
            <w:tcBorders>
              <w:left w:val="single" w:sz="4" w:space="0" w:color="auto"/>
            </w:tcBorders>
          </w:tcPr>
          <w:p w14:paraId="680EA01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421183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4AB62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DFE1F1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8FBBA2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C2058B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FF8E87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7365E86" w14:textId="77777777" w:rsidTr="00624C40">
        <w:tc>
          <w:tcPr>
            <w:tcW w:w="714" w:type="pct"/>
            <w:tcBorders>
              <w:left w:val="single" w:sz="4" w:space="0" w:color="auto"/>
              <w:bottom w:val="single" w:sz="4" w:space="0" w:color="auto"/>
            </w:tcBorders>
          </w:tcPr>
          <w:p w14:paraId="519362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47FFB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28BCA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4D9677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3625D0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F979C7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65BB4D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6369E5E" w14:textId="77777777" w:rsidTr="00624C40">
        <w:tc>
          <w:tcPr>
            <w:tcW w:w="5000" w:type="pct"/>
            <w:gridSpan w:val="7"/>
            <w:tcBorders>
              <w:top w:val="single" w:sz="4" w:space="0" w:color="auto"/>
              <w:left w:val="single" w:sz="4" w:space="0" w:color="auto"/>
              <w:right w:val="single" w:sz="4" w:space="0" w:color="auto"/>
            </w:tcBorders>
          </w:tcPr>
          <w:p w14:paraId="3BD5053C"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E26021" w:rsidRPr="00543AB2" w14:paraId="33BD20CA" w14:textId="77777777" w:rsidTr="00624C40">
        <w:tc>
          <w:tcPr>
            <w:tcW w:w="714" w:type="pct"/>
            <w:tcBorders>
              <w:left w:val="single" w:sz="4" w:space="0" w:color="auto"/>
            </w:tcBorders>
          </w:tcPr>
          <w:p w14:paraId="2866789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E2DA0E8"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82D2E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0E0B9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82A49E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962F25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3F9083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FEAD8A6" w14:textId="77777777" w:rsidTr="00624C40">
        <w:tc>
          <w:tcPr>
            <w:tcW w:w="714" w:type="pct"/>
            <w:tcBorders>
              <w:left w:val="single" w:sz="4" w:space="0" w:color="auto"/>
              <w:bottom w:val="single" w:sz="4" w:space="0" w:color="auto"/>
            </w:tcBorders>
          </w:tcPr>
          <w:p w14:paraId="799FB42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CE528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408DF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92E18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28C4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22C34E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F6ECE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3FD6F27" w14:textId="77777777" w:rsidTr="00624C40">
        <w:tc>
          <w:tcPr>
            <w:tcW w:w="5000" w:type="pct"/>
            <w:gridSpan w:val="7"/>
            <w:tcBorders>
              <w:top w:val="single" w:sz="4" w:space="0" w:color="auto"/>
              <w:left w:val="single" w:sz="4" w:space="0" w:color="auto"/>
              <w:right w:val="single" w:sz="4" w:space="0" w:color="auto"/>
            </w:tcBorders>
          </w:tcPr>
          <w:p w14:paraId="3F860869"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E26021" w:rsidRPr="00543AB2" w14:paraId="23EC26D9" w14:textId="77777777" w:rsidTr="00624C40">
        <w:tc>
          <w:tcPr>
            <w:tcW w:w="714" w:type="pct"/>
            <w:tcBorders>
              <w:left w:val="single" w:sz="4" w:space="0" w:color="auto"/>
            </w:tcBorders>
          </w:tcPr>
          <w:p w14:paraId="7C9DD7D2" w14:textId="77777777" w:rsidR="00E26021" w:rsidRPr="00543AB2" w:rsidRDefault="00E26021" w:rsidP="00624C40">
            <w:pPr>
              <w:spacing w:after="40" w:line="276" w:lineRule="auto"/>
              <w:jc w:val="center"/>
              <w:rPr>
                <w:rFonts w:ascii="Calibri" w:hAnsi="Calibri"/>
                <w:sz w:val="20"/>
                <w:szCs w:val="18"/>
              </w:rPr>
            </w:pPr>
            <w:proofErr w:type="gramStart"/>
            <w:r w:rsidRPr="00543AB2">
              <w:rPr>
                <w:rFonts w:ascii="Calibri" w:hAnsi="Calibri"/>
                <w:sz w:val="20"/>
                <w:szCs w:val="18"/>
              </w:rPr>
              <w:t>Definitely not</w:t>
            </w:r>
            <w:proofErr w:type="gramEnd"/>
          </w:p>
        </w:tc>
        <w:tc>
          <w:tcPr>
            <w:tcW w:w="714" w:type="pct"/>
          </w:tcPr>
          <w:p w14:paraId="4E6D9D6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5E3B897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D14DA3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140551B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2B1CC7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0A1D5FA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E26021" w:rsidRPr="00543AB2" w14:paraId="11443420" w14:textId="77777777" w:rsidTr="00624C40">
        <w:tc>
          <w:tcPr>
            <w:tcW w:w="714" w:type="pct"/>
            <w:tcBorders>
              <w:left w:val="single" w:sz="4" w:space="0" w:color="auto"/>
              <w:bottom w:val="single" w:sz="4" w:space="0" w:color="auto"/>
            </w:tcBorders>
          </w:tcPr>
          <w:p w14:paraId="359B12B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2B00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CE7DC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BB14C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9E57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4329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966F9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3EBAE82B" w14:textId="77777777" w:rsidTr="00624C40">
        <w:tc>
          <w:tcPr>
            <w:tcW w:w="5000" w:type="pct"/>
            <w:gridSpan w:val="7"/>
            <w:tcBorders>
              <w:top w:val="single" w:sz="4" w:space="0" w:color="auto"/>
              <w:left w:val="single" w:sz="4" w:space="0" w:color="auto"/>
              <w:right w:val="single" w:sz="4" w:space="0" w:color="auto"/>
            </w:tcBorders>
          </w:tcPr>
          <w:p w14:paraId="0090668D"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E26021" w:rsidRPr="00543AB2" w14:paraId="0FF9BDE0" w14:textId="77777777" w:rsidTr="00624C40">
        <w:tc>
          <w:tcPr>
            <w:tcW w:w="714" w:type="pct"/>
            <w:tcBorders>
              <w:left w:val="single" w:sz="4" w:space="0" w:color="auto"/>
            </w:tcBorders>
          </w:tcPr>
          <w:p w14:paraId="2369954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48FEF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0F32C1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BF01B0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54A4BE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E4F1E7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C504F2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995D9D0" w14:textId="77777777" w:rsidTr="00624C40">
        <w:tc>
          <w:tcPr>
            <w:tcW w:w="714" w:type="pct"/>
            <w:tcBorders>
              <w:left w:val="single" w:sz="4" w:space="0" w:color="auto"/>
              <w:bottom w:val="single" w:sz="4" w:space="0" w:color="auto"/>
            </w:tcBorders>
          </w:tcPr>
          <w:p w14:paraId="7AF5F60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BE7C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27553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FC36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D050C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B80C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7D10AB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2F0A4DC" w14:textId="77777777" w:rsidTr="00624C40">
        <w:tc>
          <w:tcPr>
            <w:tcW w:w="5000" w:type="pct"/>
            <w:gridSpan w:val="7"/>
            <w:tcBorders>
              <w:top w:val="single" w:sz="4" w:space="0" w:color="auto"/>
              <w:left w:val="single" w:sz="4" w:space="0" w:color="auto"/>
              <w:right w:val="single" w:sz="4" w:space="0" w:color="auto"/>
            </w:tcBorders>
          </w:tcPr>
          <w:p w14:paraId="34D1E2A5"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E26021" w:rsidRPr="00543AB2" w14:paraId="17E935CB" w14:textId="77777777" w:rsidTr="00624C40">
        <w:tc>
          <w:tcPr>
            <w:tcW w:w="714" w:type="pct"/>
            <w:tcBorders>
              <w:left w:val="single" w:sz="4" w:space="0" w:color="auto"/>
            </w:tcBorders>
          </w:tcPr>
          <w:p w14:paraId="14F192B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2966DF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78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33FF3F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77EED7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B6A05C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D6C1ED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49BC465" w14:textId="77777777" w:rsidTr="00624C40">
        <w:tc>
          <w:tcPr>
            <w:tcW w:w="714" w:type="pct"/>
            <w:tcBorders>
              <w:left w:val="single" w:sz="4" w:space="0" w:color="auto"/>
              <w:bottom w:val="single" w:sz="4" w:space="0" w:color="auto"/>
            </w:tcBorders>
          </w:tcPr>
          <w:p w14:paraId="68C16BF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5888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691F7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E8D48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02EE12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0EE1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3A961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567AFA27" w14:textId="77777777" w:rsidTr="00624C40">
        <w:tc>
          <w:tcPr>
            <w:tcW w:w="5000" w:type="pct"/>
            <w:gridSpan w:val="7"/>
            <w:tcBorders>
              <w:top w:val="single" w:sz="4" w:space="0" w:color="auto"/>
              <w:left w:val="single" w:sz="4" w:space="0" w:color="auto"/>
              <w:right w:val="single" w:sz="4" w:space="0" w:color="auto"/>
            </w:tcBorders>
          </w:tcPr>
          <w:p w14:paraId="46CA35B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E26021" w:rsidRPr="00543AB2" w14:paraId="39BEE3E3" w14:textId="77777777" w:rsidTr="00624C40">
        <w:tc>
          <w:tcPr>
            <w:tcW w:w="714" w:type="pct"/>
            <w:tcBorders>
              <w:left w:val="single" w:sz="4" w:space="0" w:color="auto"/>
            </w:tcBorders>
          </w:tcPr>
          <w:p w14:paraId="46DB9A1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1B40C3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346B23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A2ECB7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040103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B9BC4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77FA0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0434C0A" w14:textId="77777777" w:rsidTr="00624C40">
        <w:tc>
          <w:tcPr>
            <w:tcW w:w="714" w:type="pct"/>
            <w:tcBorders>
              <w:left w:val="single" w:sz="4" w:space="0" w:color="auto"/>
              <w:bottom w:val="single" w:sz="4" w:space="0" w:color="auto"/>
            </w:tcBorders>
          </w:tcPr>
          <w:p w14:paraId="6B3948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9079C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49C508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C9722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A2E183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63D72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242304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C40E94F" w14:textId="77777777" w:rsidTr="00624C40">
        <w:tc>
          <w:tcPr>
            <w:tcW w:w="5000" w:type="pct"/>
            <w:gridSpan w:val="7"/>
            <w:tcBorders>
              <w:top w:val="single" w:sz="4" w:space="0" w:color="auto"/>
              <w:left w:val="single" w:sz="4" w:space="0" w:color="auto"/>
              <w:right w:val="single" w:sz="4" w:space="0" w:color="auto"/>
            </w:tcBorders>
          </w:tcPr>
          <w:p w14:paraId="10C90E9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E26021" w:rsidRPr="00543AB2" w14:paraId="43D34AC2" w14:textId="77777777" w:rsidTr="00624C40">
        <w:tc>
          <w:tcPr>
            <w:tcW w:w="714" w:type="pct"/>
            <w:tcBorders>
              <w:left w:val="single" w:sz="4" w:space="0" w:color="auto"/>
            </w:tcBorders>
          </w:tcPr>
          <w:p w14:paraId="31432F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7882E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F423A1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ABB9F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AEF848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1BCC45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1C5943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E4EC7A3" w14:textId="77777777" w:rsidTr="00624C40">
        <w:tc>
          <w:tcPr>
            <w:tcW w:w="714" w:type="pct"/>
            <w:tcBorders>
              <w:left w:val="single" w:sz="4" w:space="0" w:color="auto"/>
              <w:bottom w:val="single" w:sz="4" w:space="0" w:color="auto"/>
            </w:tcBorders>
          </w:tcPr>
          <w:p w14:paraId="1BE7D3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A6424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4A78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EBD8F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EF8AE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137A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AB008C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F4A84DB" w14:textId="77777777" w:rsidTr="00624C40">
        <w:tc>
          <w:tcPr>
            <w:tcW w:w="5000" w:type="pct"/>
            <w:gridSpan w:val="7"/>
            <w:tcBorders>
              <w:top w:val="single" w:sz="4" w:space="0" w:color="auto"/>
              <w:left w:val="single" w:sz="4" w:space="0" w:color="auto"/>
              <w:right w:val="single" w:sz="4" w:space="0" w:color="auto"/>
            </w:tcBorders>
          </w:tcPr>
          <w:p w14:paraId="6F4D9B44"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E26021" w:rsidRPr="00543AB2" w14:paraId="78C24ACC" w14:textId="77777777" w:rsidTr="00624C40">
        <w:tc>
          <w:tcPr>
            <w:tcW w:w="714" w:type="pct"/>
            <w:tcBorders>
              <w:left w:val="single" w:sz="4" w:space="0" w:color="auto"/>
            </w:tcBorders>
          </w:tcPr>
          <w:p w14:paraId="38D7707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C036EA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ABA126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F60E9A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3F0D5F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4DD315"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A7786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7A1B2533" w14:textId="77777777" w:rsidTr="00624C40">
        <w:tc>
          <w:tcPr>
            <w:tcW w:w="714" w:type="pct"/>
            <w:tcBorders>
              <w:left w:val="single" w:sz="4" w:space="0" w:color="auto"/>
              <w:bottom w:val="single" w:sz="4" w:space="0" w:color="auto"/>
            </w:tcBorders>
          </w:tcPr>
          <w:p w14:paraId="50BC765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48F6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CDDA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8434A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8ACB6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A9204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6482E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38AFC2D" w14:textId="77777777" w:rsidTr="00624C40">
        <w:tc>
          <w:tcPr>
            <w:tcW w:w="5000" w:type="pct"/>
            <w:gridSpan w:val="7"/>
            <w:tcBorders>
              <w:top w:val="single" w:sz="4" w:space="0" w:color="auto"/>
              <w:left w:val="single" w:sz="4" w:space="0" w:color="auto"/>
              <w:right w:val="single" w:sz="4" w:space="0" w:color="auto"/>
            </w:tcBorders>
          </w:tcPr>
          <w:p w14:paraId="7E6F011F"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E26021" w:rsidRPr="00E82981" w14:paraId="7BB4D80E" w14:textId="77777777" w:rsidTr="00624C40">
        <w:tc>
          <w:tcPr>
            <w:tcW w:w="5000" w:type="pct"/>
            <w:gridSpan w:val="7"/>
            <w:tcBorders>
              <w:left w:val="single" w:sz="4" w:space="0" w:color="auto"/>
              <w:bottom w:val="single" w:sz="4" w:space="0" w:color="auto"/>
              <w:right w:val="single" w:sz="4" w:space="0" w:color="auto"/>
            </w:tcBorders>
          </w:tcPr>
          <w:p w14:paraId="05F8EBD8" w14:textId="77777777" w:rsidR="00E26021" w:rsidRDefault="00E26021" w:rsidP="00624C40">
            <w:pPr>
              <w:spacing w:after="40" w:line="276" w:lineRule="auto"/>
              <w:rPr>
                <w:rFonts w:ascii="Calibri" w:hAnsi="Calibri"/>
                <w:sz w:val="20"/>
                <w:szCs w:val="20"/>
              </w:rPr>
            </w:pPr>
          </w:p>
          <w:p w14:paraId="397C785D" w14:textId="77777777" w:rsidR="00E26021" w:rsidRDefault="00E26021" w:rsidP="00624C40">
            <w:pPr>
              <w:spacing w:after="40" w:line="276" w:lineRule="auto"/>
              <w:rPr>
                <w:rFonts w:ascii="Calibri" w:hAnsi="Calibri"/>
                <w:sz w:val="20"/>
                <w:szCs w:val="20"/>
              </w:rPr>
            </w:pPr>
          </w:p>
          <w:p w14:paraId="772258C8" w14:textId="77777777" w:rsidR="00E26021" w:rsidRPr="00E82981" w:rsidRDefault="00E26021" w:rsidP="00624C40">
            <w:pPr>
              <w:spacing w:after="40" w:line="276" w:lineRule="auto"/>
              <w:rPr>
                <w:rFonts w:ascii="Calibri" w:hAnsi="Calibri"/>
                <w:sz w:val="20"/>
                <w:szCs w:val="20"/>
              </w:rPr>
            </w:pPr>
          </w:p>
        </w:tc>
      </w:tr>
      <w:tr w:rsidR="00E26021" w:rsidRPr="00A67FC0" w14:paraId="77D12BDF" w14:textId="77777777" w:rsidTr="00624C40">
        <w:tc>
          <w:tcPr>
            <w:tcW w:w="5000" w:type="pct"/>
            <w:gridSpan w:val="7"/>
            <w:tcBorders>
              <w:top w:val="single" w:sz="4" w:space="0" w:color="auto"/>
              <w:left w:val="single" w:sz="4" w:space="0" w:color="auto"/>
              <w:right w:val="single" w:sz="4" w:space="0" w:color="auto"/>
            </w:tcBorders>
          </w:tcPr>
          <w:p w14:paraId="63D18466"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12. Any other comments?</w:t>
            </w:r>
          </w:p>
        </w:tc>
      </w:tr>
      <w:tr w:rsidR="00E26021" w:rsidRPr="00E82981" w14:paraId="41DBE0F6" w14:textId="77777777" w:rsidTr="00624C40">
        <w:tc>
          <w:tcPr>
            <w:tcW w:w="5000" w:type="pct"/>
            <w:gridSpan w:val="7"/>
            <w:tcBorders>
              <w:left w:val="single" w:sz="4" w:space="0" w:color="auto"/>
              <w:bottom w:val="single" w:sz="4" w:space="0" w:color="auto"/>
              <w:right w:val="single" w:sz="4" w:space="0" w:color="auto"/>
            </w:tcBorders>
          </w:tcPr>
          <w:p w14:paraId="2E8CFCA7" w14:textId="77777777" w:rsidR="00E26021" w:rsidRDefault="00E26021" w:rsidP="00624C40">
            <w:pPr>
              <w:spacing w:after="40" w:line="276" w:lineRule="auto"/>
              <w:rPr>
                <w:rFonts w:ascii="Calibri" w:hAnsi="Calibri"/>
                <w:sz w:val="20"/>
                <w:szCs w:val="20"/>
              </w:rPr>
            </w:pPr>
          </w:p>
          <w:p w14:paraId="71C56935" w14:textId="77777777" w:rsidR="00E26021" w:rsidRDefault="00E26021" w:rsidP="00624C40">
            <w:pPr>
              <w:spacing w:after="40" w:line="276" w:lineRule="auto"/>
              <w:rPr>
                <w:rFonts w:ascii="Calibri" w:hAnsi="Calibri"/>
                <w:sz w:val="20"/>
                <w:szCs w:val="20"/>
              </w:rPr>
            </w:pPr>
          </w:p>
          <w:p w14:paraId="3D620E97" w14:textId="77777777" w:rsidR="00E26021" w:rsidRDefault="00E26021" w:rsidP="00624C40">
            <w:pPr>
              <w:spacing w:after="40" w:line="276" w:lineRule="auto"/>
              <w:rPr>
                <w:rFonts w:ascii="Calibri" w:hAnsi="Calibri"/>
                <w:sz w:val="20"/>
                <w:szCs w:val="20"/>
              </w:rPr>
            </w:pPr>
          </w:p>
          <w:p w14:paraId="75D685E7" w14:textId="77777777" w:rsidR="00E26021" w:rsidRPr="00E82981" w:rsidRDefault="00E26021" w:rsidP="00624C40">
            <w:pPr>
              <w:spacing w:after="40" w:line="276" w:lineRule="auto"/>
              <w:rPr>
                <w:rFonts w:ascii="Calibri" w:hAnsi="Calibri"/>
                <w:sz w:val="20"/>
                <w:szCs w:val="20"/>
              </w:rPr>
            </w:pPr>
          </w:p>
        </w:tc>
      </w:tr>
    </w:tbl>
    <w:p w14:paraId="2E27E845" w14:textId="77777777" w:rsidR="00BF2314" w:rsidRPr="00762E12" w:rsidRDefault="00BF2314" w:rsidP="004D1472">
      <w:pPr>
        <w:rPr>
          <w:rFonts w:ascii="Calibri" w:hAnsi="Calibri" w:cs="Calibri"/>
          <w:color w:val="000000" w:themeColor="text1"/>
        </w:rPr>
      </w:pPr>
    </w:p>
    <w:sectPr w:rsidR="00BF2314" w:rsidRPr="00762E12" w:rsidSect="00F37A17">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6F5E33B9"/>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E00D7D"/>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88072121">
    <w:abstractNumId w:val="1"/>
  </w:num>
  <w:num w:numId="2" w16cid:durableId="627079837">
    <w:abstractNumId w:val="4"/>
  </w:num>
  <w:num w:numId="3" w16cid:durableId="1376856422">
    <w:abstractNumId w:val="0"/>
  </w:num>
  <w:num w:numId="4" w16cid:durableId="2050105522">
    <w:abstractNumId w:val="2"/>
  </w:num>
  <w:num w:numId="5" w16cid:durableId="449129490">
    <w:abstractNumId w:val="6"/>
  </w:num>
  <w:num w:numId="6" w16cid:durableId="1311640042">
    <w:abstractNumId w:val="3"/>
  </w:num>
  <w:num w:numId="7" w16cid:durableId="68819103">
    <w:abstractNumId w:val="5"/>
  </w:num>
  <w:num w:numId="8" w16cid:durableId="9325892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141DC"/>
    <w:rsid w:val="0002324D"/>
    <w:rsid w:val="000557CB"/>
    <w:rsid w:val="000B0A5D"/>
    <w:rsid w:val="000D4084"/>
    <w:rsid w:val="000F47A6"/>
    <w:rsid w:val="00135F7A"/>
    <w:rsid w:val="00182CA4"/>
    <w:rsid w:val="001D17F4"/>
    <w:rsid w:val="0021106D"/>
    <w:rsid w:val="00250FAB"/>
    <w:rsid w:val="002B6692"/>
    <w:rsid w:val="003062F1"/>
    <w:rsid w:val="00317B33"/>
    <w:rsid w:val="00391F50"/>
    <w:rsid w:val="00397A96"/>
    <w:rsid w:val="003E242E"/>
    <w:rsid w:val="00425A79"/>
    <w:rsid w:val="00434300"/>
    <w:rsid w:val="00465736"/>
    <w:rsid w:val="0047671F"/>
    <w:rsid w:val="004939C4"/>
    <w:rsid w:val="004D1472"/>
    <w:rsid w:val="004E4F70"/>
    <w:rsid w:val="005373AB"/>
    <w:rsid w:val="00542AEB"/>
    <w:rsid w:val="00585FBF"/>
    <w:rsid w:val="0058724D"/>
    <w:rsid w:val="005B5039"/>
    <w:rsid w:val="006071CB"/>
    <w:rsid w:val="00614297"/>
    <w:rsid w:val="00636A61"/>
    <w:rsid w:val="006535AB"/>
    <w:rsid w:val="006E60B8"/>
    <w:rsid w:val="006E6D4D"/>
    <w:rsid w:val="007225C0"/>
    <w:rsid w:val="00732B34"/>
    <w:rsid w:val="00737239"/>
    <w:rsid w:val="00762E12"/>
    <w:rsid w:val="007703DF"/>
    <w:rsid w:val="007D598D"/>
    <w:rsid w:val="00840E9C"/>
    <w:rsid w:val="0093255C"/>
    <w:rsid w:val="009A35D1"/>
    <w:rsid w:val="009B7E75"/>
    <w:rsid w:val="00B267B0"/>
    <w:rsid w:val="00B70FAE"/>
    <w:rsid w:val="00BB3367"/>
    <w:rsid w:val="00BF13F1"/>
    <w:rsid w:val="00BF2314"/>
    <w:rsid w:val="00C04BEE"/>
    <w:rsid w:val="00C91DBD"/>
    <w:rsid w:val="00D53C78"/>
    <w:rsid w:val="00D66961"/>
    <w:rsid w:val="00D72116"/>
    <w:rsid w:val="00D931F8"/>
    <w:rsid w:val="00D94933"/>
    <w:rsid w:val="00D97A9C"/>
    <w:rsid w:val="00DA5D10"/>
    <w:rsid w:val="00E26021"/>
    <w:rsid w:val="00E91F1E"/>
    <w:rsid w:val="00EA3565"/>
    <w:rsid w:val="00EB1654"/>
    <w:rsid w:val="00ED4808"/>
    <w:rsid w:val="00F31574"/>
    <w:rsid w:val="00F37A17"/>
    <w:rsid w:val="00F41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2234</Words>
  <Characters>12740</Characters>
  <Application>Microsoft Office Word</Application>
  <DocSecurity>0</DocSecurity>
  <Lines>106</Lines>
  <Paragraphs>29</Paragraphs>
  <ScaleCrop>false</ScaleCrop>
  <Company/>
  <LinksUpToDate>false</LinksUpToDate>
  <CharactersWithSpaces>14945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Nicholas</cp:lastModifiedBy>
  <cp:revision>12</cp:revision>
  <dcterms:created xsi:type="dcterms:W3CDTF">2025-02-22T14:14:00Z</dcterms:created>
  <dcterms:modified xsi:type="dcterms:W3CDTF">2025-02-24T13:27:00Z</dcterms:modified>
</cp:coreProperties>
</file>